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6E773" w14:textId="04454A6D" w:rsidR="00CD2495" w:rsidRDefault="00CD2495" w:rsidP="006A7366">
      <w:pPr>
        <w:jc w:val="center"/>
        <w:rPr>
          <w:rFonts w:ascii="Winter Kei" w:hAnsi="Winter Kei"/>
          <w:sz w:val="72"/>
          <w:szCs w:val="72"/>
        </w:rPr>
      </w:pPr>
      <w:r>
        <w:rPr>
          <w:noProof/>
        </w:rPr>
        <w:drawing>
          <wp:inline distT="0" distB="0" distL="0" distR="0" wp14:anchorId="4FB24A5E" wp14:editId="2239237B">
            <wp:extent cx="2305050" cy="83600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05827" cy="872557"/>
                    </a:xfrm>
                    <a:prstGeom prst="rect">
                      <a:avLst/>
                    </a:prstGeom>
                  </pic:spPr>
                </pic:pic>
              </a:graphicData>
            </a:graphic>
          </wp:inline>
        </w:drawing>
      </w:r>
    </w:p>
    <w:p w14:paraId="7144EEAB" w14:textId="25D5FFEF" w:rsidR="00CD2495" w:rsidRDefault="00000000" w:rsidP="006A7366">
      <w:pPr>
        <w:jc w:val="center"/>
        <w:rPr>
          <w:rStyle w:val="Hyperlink"/>
          <w:rFonts w:ascii="Arial" w:hAnsi="Arial" w:cs="Arial"/>
          <w:noProof/>
          <w:sz w:val="28"/>
          <w:szCs w:val="28"/>
        </w:rPr>
      </w:pPr>
      <w:hyperlink r:id="rId6" w:history="1">
        <w:r w:rsidR="00CD2495" w:rsidRPr="00CD2495">
          <w:rPr>
            <w:rStyle w:val="Hyperlink"/>
            <w:rFonts w:ascii="Arial" w:hAnsi="Arial" w:cs="Arial"/>
            <w:b/>
            <w:bCs/>
            <w:sz w:val="28"/>
            <w:szCs w:val="28"/>
          </w:rPr>
          <w:t>NMMI Website</w:t>
        </w:r>
      </w:hyperlink>
      <w:r w:rsidR="00CD2495" w:rsidRPr="00CD2495">
        <w:rPr>
          <w:rFonts w:ascii="Arial" w:hAnsi="Arial" w:cs="Arial"/>
          <w:b/>
          <w:bCs/>
          <w:sz w:val="28"/>
          <w:szCs w:val="28"/>
        </w:rPr>
        <w:t xml:space="preserve"> | </w:t>
      </w:r>
      <w:hyperlink r:id="rId7" w:history="1">
        <w:r w:rsidR="00CD2495" w:rsidRPr="00CD2495">
          <w:rPr>
            <w:rStyle w:val="Hyperlink"/>
            <w:rFonts w:ascii="Arial" w:hAnsi="Arial" w:cs="Arial"/>
            <w:b/>
            <w:bCs/>
            <w:sz w:val="28"/>
            <w:szCs w:val="28"/>
          </w:rPr>
          <w:t xml:space="preserve">NMMI </w:t>
        </w:r>
        <w:r w:rsidR="00CD2495" w:rsidRPr="00CD2495">
          <w:rPr>
            <w:rStyle w:val="Hyperlink"/>
            <w:rFonts w:ascii="Arial" w:hAnsi="Arial" w:cs="Arial"/>
            <w:noProof/>
            <w:sz w:val="28"/>
            <w:szCs w:val="28"/>
          </w:rPr>
          <w:drawing>
            <wp:inline distT="0" distB="0" distL="0" distR="0" wp14:anchorId="78C11F66" wp14:editId="23DE7375">
              <wp:extent cx="190500" cy="190500"/>
              <wp:effectExtent l="0" t="0" r="0" b="0"/>
              <wp:docPr id="4" name="Picture 4"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hyperlink>
      <w:r w:rsidR="00CD2495" w:rsidRPr="00CD2495">
        <w:rPr>
          <w:rFonts w:ascii="Arial" w:hAnsi="Arial" w:cs="Arial"/>
          <w:b/>
          <w:bCs/>
          <w:sz w:val="28"/>
          <w:szCs w:val="28"/>
        </w:rPr>
        <w:t xml:space="preserve"> | </w:t>
      </w:r>
      <w:hyperlink r:id="rId9" w:history="1">
        <w:r w:rsidR="00CD2495" w:rsidRPr="00CD2495">
          <w:rPr>
            <w:rStyle w:val="Hyperlink"/>
            <w:rFonts w:ascii="Arial" w:hAnsi="Arial" w:cs="Arial"/>
            <w:b/>
            <w:bCs/>
            <w:sz w:val="28"/>
            <w:szCs w:val="28"/>
          </w:rPr>
          <w:t xml:space="preserve">NMMI League Night </w:t>
        </w:r>
        <w:r w:rsidR="00CD2495" w:rsidRPr="00CD2495">
          <w:rPr>
            <w:rStyle w:val="Hyperlink"/>
            <w:rFonts w:ascii="Arial" w:hAnsi="Arial" w:cs="Arial"/>
            <w:noProof/>
            <w:sz w:val="28"/>
            <w:szCs w:val="28"/>
          </w:rPr>
          <w:drawing>
            <wp:inline distT="0" distB="0" distL="0" distR="0" wp14:anchorId="28001C75" wp14:editId="27507CE3">
              <wp:extent cx="180975" cy="180975"/>
              <wp:effectExtent l="0" t="0" r="9525" b="9525"/>
              <wp:docPr id="3" name="Picture 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hyperlink>
    </w:p>
    <w:p w14:paraId="738921F9" w14:textId="067BB6A2" w:rsidR="00E34A5E" w:rsidRPr="00E34A5E" w:rsidRDefault="00E34A5E" w:rsidP="00E34A5E">
      <w:pPr>
        <w:jc w:val="center"/>
        <w:rPr>
          <w:rStyle w:val="Hyperlink"/>
          <w:rFonts w:ascii="Arial" w:hAnsi="Arial" w:cs="Arial"/>
          <w:noProof/>
          <w:color w:val="3B3838" w:themeColor="background2" w:themeShade="40"/>
          <w:sz w:val="28"/>
          <w:szCs w:val="28"/>
        </w:rPr>
      </w:pPr>
      <w:r>
        <w:rPr>
          <w:rStyle w:val="Hyperlink"/>
          <w:rFonts w:ascii="Arial" w:hAnsi="Arial" w:cs="Arial"/>
          <w:noProof/>
          <w:color w:val="3B3838" w:themeColor="background2" w:themeShade="40"/>
          <w:sz w:val="28"/>
          <w:szCs w:val="28"/>
        </w:rPr>
        <w:t>_________________________________________________________</w:t>
      </w:r>
    </w:p>
    <w:p w14:paraId="585BE294" w14:textId="77777777" w:rsidR="00CD2495" w:rsidRPr="00CD2495" w:rsidRDefault="00CD2495" w:rsidP="00CD2495">
      <w:pPr>
        <w:tabs>
          <w:tab w:val="left" w:pos="6240"/>
        </w:tabs>
        <w:jc w:val="center"/>
        <w:rPr>
          <w:rFonts w:ascii="Winter Kei" w:hAnsi="Winter Kei"/>
        </w:rPr>
      </w:pPr>
    </w:p>
    <w:p w14:paraId="1DFAF95C" w14:textId="2D77649F" w:rsidR="005E2555" w:rsidRPr="009E000A" w:rsidRDefault="00EB00D0" w:rsidP="00CD2495">
      <w:pPr>
        <w:tabs>
          <w:tab w:val="left" w:pos="6240"/>
        </w:tabs>
        <w:jc w:val="center"/>
        <w:rPr>
          <w:rFonts w:ascii="Winter Kei" w:hAnsi="Winter Kei"/>
          <w:sz w:val="72"/>
          <w:szCs w:val="72"/>
        </w:rPr>
      </w:pPr>
      <w:r>
        <w:rPr>
          <w:rFonts w:ascii="Winter Kei" w:hAnsi="Winter Kei"/>
          <w:sz w:val="72"/>
          <w:szCs w:val="72"/>
        </w:rPr>
        <w:t>“C</w:t>
      </w:r>
      <w:r w:rsidR="002E04F3" w:rsidRPr="009E000A">
        <w:rPr>
          <w:rFonts w:ascii="Winter Kei" w:hAnsi="Winter Kei"/>
          <w:sz w:val="72"/>
          <w:szCs w:val="72"/>
        </w:rPr>
        <w:t xml:space="preserve">atch the </w:t>
      </w:r>
      <w:proofErr w:type="gramStart"/>
      <w:r w:rsidR="002E04F3" w:rsidRPr="009E000A">
        <w:rPr>
          <w:rFonts w:ascii="Winter Kei" w:hAnsi="Winter Kei"/>
          <w:sz w:val="72"/>
          <w:szCs w:val="72"/>
        </w:rPr>
        <w:t>Cousin</w:t>
      </w:r>
      <w:proofErr w:type="gramEnd"/>
      <w:r w:rsidR="002E04F3" w:rsidRPr="009E000A">
        <w:rPr>
          <w:rFonts w:ascii="Winter Kei" w:hAnsi="Winter Kei"/>
          <w:sz w:val="72"/>
          <w:szCs w:val="72"/>
        </w:rPr>
        <w:t xml:space="preserve">” </w:t>
      </w:r>
      <w:r w:rsidR="00A82189">
        <w:rPr>
          <w:rFonts w:ascii="Winter Kei" w:hAnsi="Winter Kei"/>
          <w:sz w:val="72"/>
          <w:szCs w:val="72"/>
        </w:rPr>
        <w:t xml:space="preserve">VIRTUAL </w:t>
      </w:r>
      <w:r w:rsidR="009E000A" w:rsidRPr="009E000A">
        <w:rPr>
          <w:rFonts w:ascii="Winter Kei" w:hAnsi="Winter Kei"/>
          <w:sz w:val="72"/>
          <w:szCs w:val="72"/>
        </w:rPr>
        <w:t xml:space="preserve">Northern </w:t>
      </w:r>
      <w:r w:rsidR="002E04F3" w:rsidRPr="009E000A">
        <w:rPr>
          <w:rFonts w:ascii="Winter Kei" w:hAnsi="Winter Kei"/>
          <w:sz w:val="72"/>
          <w:szCs w:val="72"/>
        </w:rPr>
        <w:t>Pike</w:t>
      </w:r>
    </w:p>
    <w:p w14:paraId="15C36C2F" w14:textId="08763290" w:rsidR="003D37AD" w:rsidRPr="009E000A" w:rsidRDefault="005E2555" w:rsidP="006A7366">
      <w:pPr>
        <w:jc w:val="center"/>
        <w:rPr>
          <w:rFonts w:ascii="Oswald" w:hAnsi="Oswald"/>
          <w:sz w:val="72"/>
          <w:szCs w:val="72"/>
        </w:rPr>
      </w:pPr>
      <w:r w:rsidRPr="009E000A">
        <w:rPr>
          <w:rFonts w:ascii="Winter Kei" w:hAnsi="Winter Kei"/>
          <w:sz w:val="72"/>
          <w:szCs w:val="72"/>
        </w:rPr>
        <w:t>Ice</w:t>
      </w:r>
      <w:r w:rsidR="002E04F3" w:rsidRPr="009E000A">
        <w:rPr>
          <w:rFonts w:ascii="Winter Kei" w:hAnsi="Winter Kei"/>
          <w:sz w:val="72"/>
          <w:szCs w:val="72"/>
        </w:rPr>
        <w:t xml:space="preserve"> Fishing Contest</w:t>
      </w:r>
    </w:p>
    <w:p w14:paraId="112DF036" w14:textId="0CC71438" w:rsidR="002E04F3" w:rsidRDefault="002E04F3" w:rsidP="002E04F3">
      <w:pPr>
        <w:jc w:val="center"/>
        <w:rPr>
          <w:rFonts w:ascii="Arial" w:hAnsi="Arial" w:cs="Arial"/>
          <w:sz w:val="32"/>
          <w:szCs w:val="32"/>
        </w:rPr>
      </w:pPr>
      <w:r w:rsidRPr="00CD2495">
        <w:rPr>
          <w:rFonts w:ascii="Arial" w:hAnsi="Arial" w:cs="Arial"/>
          <w:sz w:val="32"/>
          <w:szCs w:val="32"/>
        </w:rPr>
        <w:t xml:space="preserve">A Conservation Project </w:t>
      </w:r>
      <w:r w:rsidR="00B002FA" w:rsidRPr="00CD2495">
        <w:rPr>
          <w:rFonts w:ascii="Arial" w:hAnsi="Arial" w:cs="Arial"/>
          <w:sz w:val="32"/>
          <w:szCs w:val="32"/>
        </w:rPr>
        <w:t>hosted</w:t>
      </w:r>
      <w:r w:rsidRPr="00CD2495">
        <w:rPr>
          <w:rFonts w:ascii="Arial" w:hAnsi="Arial" w:cs="Arial"/>
          <w:sz w:val="32"/>
          <w:szCs w:val="32"/>
        </w:rPr>
        <w:t xml:space="preserve"> by </w:t>
      </w:r>
      <w:r w:rsidR="00714ED9">
        <w:rPr>
          <w:rFonts w:ascii="Arial" w:hAnsi="Arial" w:cs="Arial"/>
          <w:sz w:val="32"/>
          <w:szCs w:val="32"/>
        </w:rPr>
        <w:t xml:space="preserve">the </w:t>
      </w:r>
      <w:r w:rsidRPr="00CD2495">
        <w:rPr>
          <w:rFonts w:ascii="Arial" w:hAnsi="Arial" w:cs="Arial"/>
          <w:sz w:val="32"/>
          <w:szCs w:val="32"/>
        </w:rPr>
        <w:t xml:space="preserve">North Metro </w:t>
      </w:r>
      <w:r w:rsidR="00CD2495" w:rsidRPr="00CD2495">
        <w:rPr>
          <w:rFonts w:ascii="Arial" w:hAnsi="Arial" w:cs="Arial"/>
          <w:sz w:val="32"/>
          <w:szCs w:val="32"/>
        </w:rPr>
        <w:t xml:space="preserve">Chapter of </w:t>
      </w:r>
      <w:r w:rsidRPr="00CD2495">
        <w:rPr>
          <w:rFonts w:ascii="Arial" w:hAnsi="Arial" w:cs="Arial"/>
          <w:sz w:val="32"/>
          <w:szCs w:val="32"/>
        </w:rPr>
        <w:t>Muskie</w:t>
      </w:r>
      <w:r w:rsidR="00416205" w:rsidRPr="00CD2495">
        <w:rPr>
          <w:rFonts w:ascii="Arial" w:hAnsi="Arial" w:cs="Arial"/>
          <w:sz w:val="32"/>
          <w:szCs w:val="32"/>
        </w:rPr>
        <w:t>’</w:t>
      </w:r>
      <w:r w:rsidRPr="00CD2495">
        <w:rPr>
          <w:rFonts w:ascii="Arial" w:hAnsi="Arial" w:cs="Arial"/>
          <w:sz w:val="32"/>
          <w:szCs w:val="32"/>
        </w:rPr>
        <w:t>s Inc.</w:t>
      </w:r>
    </w:p>
    <w:p w14:paraId="4C5F6350" w14:textId="48E756CF" w:rsidR="00653F3B" w:rsidRPr="00CD2495" w:rsidRDefault="00653F3B" w:rsidP="002E04F3">
      <w:pPr>
        <w:jc w:val="center"/>
        <w:rPr>
          <w:rFonts w:ascii="Arial" w:hAnsi="Arial" w:cs="Arial"/>
          <w:sz w:val="32"/>
          <w:szCs w:val="32"/>
        </w:rPr>
      </w:pPr>
      <w:r>
        <w:rPr>
          <w:rFonts w:ascii="Arial" w:hAnsi="Arial" w:cs="Arial"/>
          <w:sz w:val="32"/>
          <w:szCs w:val="32"/>
        </w:rPr>
        <w:t>*NMMI Members-Only*</w:t>
      </w:r>
    </w:p>
    <w:p w14:paraId="75265982" w14:textId="21219DA1" w:rsidR="00E97EEE" w:rsidRDefault="00D26CD4" w:rsidP="00E97EEE">
      <w:pPr>
        <w:keepNext/>
        <w:jc w:val="center"/>
      </w:pPr>
      <w:r>
        <w:rPr>
          <w:noProof/>
        </w:rPr>
        <w:drawing>
          <wp:inline distT="0" distB="0" distL="0" distR="0" wp14:anchorId="5E476216" wp14:editId="658C3E3E">
            <wp:extent cx="3448050" cy="397851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305" cy="4000736"/>
                    </a:xfrm>
                    <a:prstGeom prst="rect">
                      <a:avLst/>
                    </a:prstGeom>
                    <a:noFill/>
                    <a:ln>
                      <a:noFill/>
                    </a:ln>
                  </pic:spPr>
                </pic:pic>
              </a:graphicData>
            </a:graphic>
          </wp:inline>
        </w:drawing>
      </w:r>
    </w:p>
    <w:p w14:paraId="192E85CB" w14:textId="50139639" w:rsidR="00F30D22" w:rsidRPr="00F30D22" w:rsidRDefault="00E97EEE" w:rsidP="00E97EEE">
      <w:pPr>
        <w:pStyle w:val="Caption"/>
        <w:jc w:val="center"/>
        <w:rPr>
          <w:rFonts w:ascii="Arial" w:hAnsi="Arial" w:cs="Arial"/>
          <w:b/>
          <w:bCs/>
          <w:sz w:val="48"/>
          <w:szCs w:val="48"/>
        </w:rPr>
      </w:pPr>
      <w:r>
        <w:t xml:space="preserve">Photo Credit </w:t>
      </w:r>
      <w:fldSimple w:instr=" SEQ Photo_Credit \* ARABIC ">
        <w:r w:rsidR="00545BE2">
          <w:rPr>
            <w:noProof/>
          </w:rPr>
          <w:t>1</w:t>
        </w:r>
      </w:fldSimple>
      <w:r>
        <w:t xml:space="preserve">Ted </w:t>
      </w:r>
      <w:proofErr w:type="spellStart"/>
      <w:r>
        <w:t>Mitshulis</w:t>
      </w:r>
      <w:proofErr w:type="spellEnd"/>
    </w:p>
    <w:p w14:paraId="219B045D" w14:textId="5DDE008B" w:rsidR="002E04F3" w:rsidRPr="00417335" w:rsidRDefault="00C212F1" w:rsidP="00E75B17">
      <w:pPr>
        <w:jc w:val="center"/>
        <w:rPr>
          <w:rFonts w:ascii="Arial" w:hAnsi="Arial" w:cs="Arial"/>
          <w:sz w:val="48"/>
          <w:szCs w:val="48"/>
        </w:rPr>
      </w:pPr>
      <w:r>
        <w:rPr>
          <w:rFonts w:ascii="Arial" w:hAnsi="Arial" w:cs="Arial"/>
          <w:sz w:val="48"/>
          <w:szCs w:val="48"/>
        </w:rPr>
        <w:t>December 9</w:t>
      </w:r>
      <w:r w:rsidR="00E75B17" w:rsidRPr="00E75B17">
        <w:rPr>
          <w:rFonts w:ascii="Arial" w:hAnsi="Arial" w:cs="Arial"/>
          <w:sz w:val="48"/>
          <w:szCs w:val="48"/>
          <w:vertAlign w:val="superscript"/>
        </w:rPr>
        <w:t>th</w:t>
      </w:r>
      <w:r>
        <w:rPr>
          <w:rFonts w:ascii="Arial" w:hAnsi="Arial" w:cs="Arial"/>
          <w:sz w:val="48"/>
          <w:szCs w:val="48"/>
        </w:rPr>
        <w:t>, 2022</w:t>
      </w:r>
      <w:r w:rsidR="00A32B4E" w:rsidRPr="00417335">
        <w:rPr>
          <w:rFonts w:ascii="Arial" w:hAnsi="Arial" w:cs="Arial"/>
          <w:sz w:val="48"/>
          <w:szCs w:val="48"/>
        </w:rPr>
        <w:t xml:space="preserve"> – February 2</w:t>
      </w:r>
      <w:r>
        <w:rPr>
          <w:rFonts w:ascii="Arial" w:hAnsi="Arial" w:cs="Arial"/>
          <w:sz w:val="48"/>
          <w:szCs w:val="48"/>
        </w:rPr>
        <w:t>6</w:t>
      </w:r>
      <w:r w:rsidR="00E75B17" w:rsidRPr="00E75B17">
        <w:rPr>
          <w:rFonts w:ascii="Arial" w:hAnsi="Arial" w:cs="Arial"/>
          <w:sz w:val="48"/>
          <w:szCs w:val="48"/>
          <w:vertAlign w:val="superscript"/>
        </w:rPr>
        <w:t>th</w:t>
      </w:r>
      <w:r w:rsidR="00EB00D0" w:rsidRPr="00417335">
        <w:rPr>
          <w:rFonts w:ascii="Arial" w:hAnsi="Arial" w:cs="Arial"/>
          <w:sz w:val="48"/>
          <w:szCs w:val="48"/>
        </w:rPr>
        <w:t>, 202</w:t>
      </w:r>
      <w:r>
        <w:rPr>
          <w:rFonts w:ascii="Arial" w:hAnsi="Arial" w:cs="Arial"/>
          <w:sz w:val="48"/>
          <w:szCs w:val="48"/>
        </w:rPr>
        <w:t>3</w:t>
      </w:r>
    </w:p>
    <w:p w14:paraId="5D63AF31" w14:textId="03042D58" w:rsidR="00A93B63" w:rsidRPr="00417335" w:rsidRDefault="00A93B63" w:rsidP="00CD2495">
      <w:pPr>
        <w:jc w:val="center"/>
        <w:rPr>
          <w:rFonts w:ascii="Arial" w:hAnsi="Arial" w:cs="Arial"/>
          <w:sz w:val="32"/>
          <w:szCs w:val="32"/>
        </w:rPr>
      </w:pPr>
    </w:p>
    <w:p w14:paraId="75118FF5" w14:textId="520A660D" w:rsidR="00B002FA" w:rsidRPr="00417335" w:rsidRDefault="00A93B63" w:rsidP="00A93B63">
      <w:pPr>
        <w:rPr>
          <w:rFonts w:ascii="Arial" w:hAnsi="Arial" w:cs="Arial"/>
        </w:rPr>
      </w:pPr>
      <w:r w:rsidRPr="00417335">
        <w:rPr>
          <w:rFonts w:ascii="Arial" w:hAnsi="Arial" w:cs="Arial"/>
        </w:rPr>
        <w:t>Welcome to the 202</w:t>
      </w:r>
      <w:r w:rsidR="005054B7">
        <w:rPr>
          <w:rFonts w:ascii="Arial" w:hAnsi="Arial" w:cs="Arial"/>
        </w:rPr>
        <w:t>3</w:t>
      </w:r>
      <w:r w:rsidRPr="00417335">
        <w:rPr>
          <w:rFonts w:ascii="Arial" w:hAnsi="Arial" w:cs="Arial"/>
        </w:rPr>
        <w:t xml:space="preserve"> </w:t>
      </w:r>
      <w:r w:rsidR="005054B7">
        <w:rPr>
          <w:rFonts w:ascii="Arial" w:hAnsi="Arial" w:cs="Arial"/>
        </w:rPr>
        <w:t>Third</w:t>
      </w:r>
      <w:r w:rsidRPr="00417335">
        <w:rPr>
          <w:rFonts w:ascii="Arial" w:hAnsi="Arial" w:cs="Arial"/>
        </w:rPr>
        <w:t xml:space="preserve"> Annual “Catch the </w:t>
      </w:r>
      <w:proofErr w:type="gramStart"/>
      <w:r w:rsidRPr="00417335">
        <w:rPr>
          <w:rFonts w:ascii="Arial" w:hAnsi="Arial" w:cs="Arial"/>
        </w:rPr>
        <w:t>Cousin</w:t>
      </w:r>
      <w:proofErr w:type="gramEnd"/>
      <w:r w:rsidRPr="00417335">
        <w:rPr>
          <w:rFonts w:ascii="Arial" w:hAnsi="Arial" w:cs="Arial"/>
        </w:rPr>
        <w:t xml:space="preserve">” </w:t>
      </w:r>
      <w:r w:rsidR="00F16E15">
        <w:rPr>
          <w:rFonts w:ascii="Arial" w:hAnsi="Arial" w:cs="Arial"/>
        </w:rPr>
        <w:t>C</w:t>
      </w:r>
      <w:r w:rsidRPr="00417335">
        <w:rPr>
          <w:rFonts w:ascii="Arial" w:hAnsi="Arial" w:cs="Arial"/>
        </w:rPr>
        <w:t xml:space="preserve">onservation </w:t>
      </w:r>
      <w:r w:rsidR="00F16E15">
        <w:rPr>
          <w:rFonts w:ascii="Arial" w:hAnsi="Arial" w:cs="Arial"/>
        </w:rPr>
        <w:t>C</w:t>
      </w:r>
      <w:r w:rsidRPr="00417335">
        <w:rPr>
          <w:rFonts w:ascii="Arial" w:hAnsi="Arial" w:cs="Arial"/>
        </w:rPr>
        <w:t xml:space="preserve">ontest, brought to you by </w:t>
      </w:r>
      <w:r w:rsidR="00962F55">
        <w:rPr>
          <w:rFonts w:ascii="Arial" w:hAnsi="Arial" w:cs="Arial"/>
        </w:rPr>
        <w:t xml:space="preserve">the </w:t>
      </w:r>
      <w:r w:rsidRPr="00417335">
        <w:rPr>
          <w:rFonts w:ascii="Arial" w:hAnsi="Arial" w:cs="Arial"/>
        </w:rPr>
        <w:t xml:space="preserve">North Metro </w:t>
      </w:r>
      <w:r w:rsidR="00962F55">
        <w:rPr>
          <w:rFonts w:ascii="Arial" w:hAnsi="Arial" w:cs="Arial"/>
        </w:rPr>
        <w:t xml:space="preserve">Chapter of </w:t>
      </w:r>
      <w:r w:rsidRPr="00417335">
        <w:rPr>
          <w:rFonts w:ascii="Arial" w:hAnsi="Arial" w:cs="Arial"/>
        </w:rPr>
        <w:t>Muskie’s Inc. (Chapter 21)</w:t>
      </w:r>
      <w:r w:rsidR="001D426C">
        <w:rPr>
          <w:rFonts w:ascii="Arial" w:hAnsi="Arial" w:cs="Arial"/>
        </w:rPr>
        <w:t>!</w:t>
      </w:r>
      <w:r w:rsidRPr="00417335">
        <w:rPr>
          <w:rFonts w:ascii="Arial" w:hAnsi="Arial" w:cs="Arial"/>
        </w:rPr>
        <w:t xml:space="preserve"> To keep the party going all year long, we are hosting this contest to highlight a muskie relative – the Northern Pike – </w:t>
      </w:r>
      <w:r w:rsidR="00FF0F41" w:rsidRPr="00417335">
        <w:rPr>
          <w:rFonts w:ascii="Arial" w:hAnsi="Arial" w:cs="Arial"/>
        </w:rPr>
        <w:t>and</w:t>
      </w:r>
      <w:r w:rsidR="001D426C">
        <w:rPr>
          <w:rFonts w:ascii="Arial" w:hAnsi="Arial" w:cs="Arial"/>
        </w:rPr>
        <w:t xml:space="preserve"> to</w:t>
      </w:r>
      <w:r w:rsidRPr="00417335">
        <w:rPr>
          <w:rFonts w:ascii="Arial" w:hAnsi="Arial" w:cs="Arial"/>
        </w:rPr>
        <w:t xml:space="preserve"> emphasize the importance of fisheries conservation. </w:t>
      </w:r>
      <w:r w:rsidR="001D426C">
        <w:rPr>
          <w:rFonts w:ascii="Arial" w:hAnsi="Arial" w:cs="Arial"/>
        </w:rPr>
        <w:t xml:space="preserve">Let’s </w:t>
      </w:r>
      <w:r w:rsidR="00FF0F41">
        <w:rPr>
          <w:rFonts w:ascii="Arial" w:hAnsi="Arial" w:cs="Arial"/>
        </w:rPr>
        <w:t>go!</w:t>
      </w:r>
    </w:p>
    <w:p w14:paraId="134F927B" w14:textId="5E381021" w:rsidR="00A93B63" w:rsidRPr="0016692A" w:rsidRDefault="00416205" w:rsidP="00A93B63">
      <w:pPr>
        <w:rPr>
          <w:rFonts w:ascii="Arial" w:hAnsi="Arial" w:cs="Arial"/>
          <w:b/>
          <w:bCs/>
          <w:sz w:val="36"/>
          <w:szCs w:val="36"/>
        </w:rPr>
      </w:pPr>
      <w:r w:rsidRPr="0016692A">
        <w:rPr>
          <w:rFonts w:ascii="Arial" w:hAnsi="Arial" w:cs="Arial"/>
          <w:b/>
          <w:bCs/>
          <w:sz w:val="36"/>
          <w:szCs w:val="36"/>
        </w:rPr>
        <w:lastRenderedPageBreak/>
        <w:t>RULES</w:t>
      </w:r>
    </w:p>
    <w:p w14:paraId="0E7D1D30" w14:textId="731D77E0" w:rsidR="00A82189" w:rsidRPr="00417335" w:rsidRDefault="00416205" w:rsidP="00A93B63">
      <w:pPr>
        <w:rPr>
          <w:rFonts w:ascii="Arial" w:hAnsi="Arial" w:cs="Arial"/>
        </w:rPr>
      </w:pPr>
      <w:r w:rsidRPr="00417335">
        <w:rPr>
          <w:rFonts w:ascii="Arial" w:hAnsi="Arial" w:cs="Arial"/>
        </w:rPr>
        <w:t>Even though these relatives look similar and are of t</w:t>
      </w:r>
      <w:r w:rsidR="00A93B63" w:rsidRPr="00417335">
        <w:rPr>
          <w:rFonts w:ascii="Arial" w:hAnsi="Arial" w:cs="Arial"/>
        </w:rPr>
        <w:t>he toothy Esox variety, catching Minnesota’s Northern Pikes during the ice fishing season is a whole new ball game.</w:t>
      </w:r>
      <w:r w:rsidRPr="00417335">
        <w:rPr>
          <w:rFonts w:ascii="Arial" w:hAnsi="Arial" w:cs="Arial"/>
        </w:rPr>
        <w:t xml:space="preserve"> </w:t>
      </w:r>
      <w:r w:rsidR="00F30D22" w:rsidRPr="00417335">
        <w:rPr>
          <w:rFonts w:ascii="Arial" w:hAnsi="Arial" w:cs="Arial"/>
        </w:rPr>
        <w:t xml:space="preserve">In addition, it is just as important to help preserve and protect our fisheries in the winter as it is during open water season. </w:t>
      </w:r>
      <w:r w:rsidR="00962099" w:rsidRPr="00417335">
        <w:rPr>
          <w:rFonts w:ascii="Arial" w:hAnsi="Arial" w:cs="Arial"/>
        </w:rPr>
        <w:t>This is an “on your honor” tournament, so please repor</w:t>
      </w:r>
      <w:r w:rsidR="00A82189">
        <w:rPr>
          <w:rFonts w:ascii="Arial" w:hAnsi="Arial" w:cs="Arial"/>
        </w:rPr>
        <w:t>t your fishing results accurately. We encourage all participants to follow all COVID-19 safety protocols, but we hope you can make this a family affair! Bring your kids</w:t>
      </w:r>
      <w:r w:rsidR="00966E8A">
        <w:rPr>
          <w:rFonts w:ascii="Arial" w:hAnsi="Arial" w:cs="Arial"/>
        </w:rPr>
        <w:t>, dogs, and grills and enjoy some fresh air out on the ice.</w:t>
      </w:r>
    </w:p>
    <w:p w14:paraId="24D6BE3D" w14:textId="2BFB5FD8" w:rsidR="00416205" w:rsidRDefault="00416205" w:rsidP="00A93B63">
      <w:pPr>
        <w:rPr>
          <w:rFonts w:ascii="Arial" w:hAnsi="Arial" w:cs="Arial"/>
          <w:sz w:val="32"/>
          <w:szCs w:val="32"/>
        </w:rPr>
      </w:pPr>
    </w:p>
    <w:p w14:paraId="7B7CA90B" w14:textId="2034038B" w:rsidR="00E9703D" w:rsidRDefault="00E9703D" w:rsidP="00E9703D">
      <w:pPr>
        <w:rPr>
          <w:rFonts w:ascii="Arial" w:hAnsi="Arial" w:cs="Arial"/>
          <w:b/>
          <w:bCs/>
          <w:sz w:val="32"/>
          <w:szCs w:val="32"/>
        </w:rPr>
      </w:pPr>
      <w:r>
        <w:rPr>
          <w:rFonts w:ascii="Arial" w:hAnsi="Arial" w:cs="Arial"/>
          <w:b/>
          <w:bCs/>
          <w:sz w:val="32"/>
          <w:szCs w:val="32"/>
        </w:rPr>
        <w:t>HOW MUCH DOES IT COST?</w:t>
      </w:r>
    </w:p>
    <w:p w14:paraId="0678BC46" w14:textId="5C83CAD6" w:rsidR="00E9703D" w:rsidRPr="00E9703D" w:rsidRDefault="00E9703D" w:rsidP="00E9703D">
      <w:pPr>
        <w:rPr>
          <w:rFonts w:ascii="Arial" w:hAnsi="Arial" w:cs="Arial"/>
        </w:rPr>
      </w:pPr>
      <w:r>
        <w:rPr>
          <w:rFonts w:ascii="Arial" w:hAnsi="Arial" w:cs="Arial"/>
        </w:rPr>
        <w:t xml:space="preserve">This virtual tournament is </w:t>
      </w:r>
      <w:r w:rsidR="00AB41D4">
        <w:rPr>
          <w:rFonts w:ascii="Arial" w:hAnsi="Arial" w:cs="Arial"/>
        </w:rPr>
        <w:t xml:space="preserve">a members-only tournament and is </w:t>
      </w:r>
      <w:r>
        <w:rPr>
          <w:rFonts w:ascii="Arial" w:hAnsi="Arial" w:cs="Arial"/>
        </w:rPr>
        <w:t xml:space="preserve">100% FREE to all </w:t>
      </w:r>
      <w:r w:rsidRPr="005D6500">
        <w:rPr>
          <w:rFonts w:ascii="Arial" w:hAnsi="Arial" w:cs="Arial"/>
          <w:b/>
          <w:bCs/>
        </w:rPr>
        <w:t>NMMI members</w:t>
      </w:r>
      <w:r w:rsidR="003A3CD2">
        <w:rPr>
          <w:rFonts w:ascii="Arial" w:hAnsi="Arial" w:cs="Arial"/>
        </w:rPr>
        <w:t xml:space="preserve">, including youth participants. </w:t>
      </w:r>
      <w:r>
        <w:rPr>
          <w:rFonts w:ascii="Arial" w:hAnsi="Arial" w:cs="Arial"/>
        </w:rPr>
        <w:t>You’ve got nothing to lose</w:t>
      </w:r>
      <w:r w:rsidR="007933D5">
        <w:rPr>
          <w:rFonts w:ascii="Arial" w:hAnsi="Arial" w:cs="Arial"/>
        </w:rPr>
        <w:t xml:space="preserve"> and every reason to join</w:t>
      </w:r>
      <w:r w:rsidR="0099578F">
        <w:rPr>
          <w:rFonts w:ascii="Arial" w:hAnsi="Arial" w:cs="Arial"/>
        </w:rPr>
        <w:t xml:space="preserve"> in the fun</w:t>
      </w:r>
      <w:r w:rsidR="007933D5">
        <w:rPr>
          <w:rFonts w:ascii="Arial" w:hAnsi="Arial" w:cs="Arial"/>
        </w:rPr>
        <w:t>!</w:t>
      </w:r>
    </w:p>
    <w:p w14:paraId="6598A86D" w14:textId="77777777" w:rsidR="00E9703D" w:rsidRPr="00417335" w:rsidRDefault="00E9703D" w:rsidP="00A93B63">
      <w:pPr>
        <w:rPr>
          <w:rFonts w:ascii="Arial" w:hAnsi="Arial" w:cs="Arial"/>
          <w:sz w:val="32"/>
          <w:szCs w:val="32"/>
        </w:rPr>
      </w:pPr>
    </w:p>
    <w:p w14:paraId="6D2F5639" w14:textId="0B664558" w:rsidR="00416205" w:rsidRPr="00417335" w:rsidRDefault="00AB63C1" w:rsidP="00A93B63">
      <w:pPr>
        <w:rPr>
          <w:rFonts w:ascii="Arial" w:hAnsi="Arial" w:cs="Arial"/>
          <w:b/>
          <w:bCs/>
          <w:sz w:val="32"/>
          <w:szCs w:val="32"/>
        </w:rPr>
      </w:pPr>
      <w:r>
        <w:rPr>
          <w:rFonts w:ascii="Arial" w:hAnsi="Arial" w:cs="Arial"/>
          <w:b/>
          <w:bCs/>
          <w:sz w:val="32"/>
          <w:szCs w:val="32"/>
        </w:rPr>
        <w:t xml:space="preserve">WHERE AND WHEN </w:t>
      </w:r>
      <w:r w:rsidR="00416205" w:rsidRPr="00417335">
        <w:rPr>
          <w:rFonts w:ascii="Arial" w:hAnsi="Arial" w:cs="Arial"/>
          <w:b/>
          <w:bCs/>
          <w:sz w:val="32"/>
          <w:szCs w:val="32"/>
        </w:rPr>
        <w:t>CAN I FISH?</w:t>
      </w:r>
    </w:p>
    <w:p w14:paraId="0BF89373" w14:textId="66E895DC" w:rsidR="00416205" w:rsidRDefault="00416205" w:rsidP="00A93B63">
      <w:pPr>
        <w:rPr>
          <w:rFonts w:ascii="Arial" w:hAnsi="Arial" w:cs="Arial"/>
        </w:rPr>
      </w:pPr>
      <w:r w:rsidRPr="00417335">
        <w:rPr>
          <w:rFonts w:ascii="Arial" w:hAnsi="Arial" w:cs="Arial"/>
        </w:rPr>
        <w:t xml:space="preserve">This contest will </w:t>
      </w:r>
      <w:r w:rsidR="00E52B70">
        <w:rPr>
          <w:rFonts w:ascii="Arial" w:hAnsi="Arial" w:cs="Arial"/>
        </w:rPr>
        <w:t>run</w:t>
      </w:r>
      <w:r w:rsidRPr="00417335">
        <w:rPr>
          <w:rFonts w:ascii="Arial" w:hAnsi="Arial" w:cs="Arial"/>
        </w:rPr>
        <w:t xml:space="preserve"> from </w:t>
      </w:r>
      <w:r w:rsidR="00C212F1">
        <w:rPr>
          <w:rFonts w:ascii="Arial" w:hAnsi="Arial" w:cs="Arial"/>
        </w:rPr>
        <w:t>December 9, 2022</w:t>
      </w:r>
      <w:r w:rsidRPr="00417335">
        <w:rPr>
          <w:rFonts w:ascii="Arial" w:hAnsi="Arial" w:cs="Arial"/>
        </w:rPr>
        <w:t xml:space="preserve"> – February 2</w:t>
      </w:r>
      <w:r w:rsidR="00C212F1">
        <w:rPr>
          <w:rFonts w:ascii="Arial" w:hAnsi="Arial" w:cs="Arial"/>
        </w:rPr>
        <w:t>6</w:t>
      </w:r>
      <w:r w:rsidRPr="00417335">
        <w:rPr>
          <w:rFonts w:ascii="Arial" w:hAnsi="Arial" w:cs="Arial"/>
        </w:rPr>
        <w:t>, 202</w:t>
      </w:r>
      <w:r w:rsidR="00E52B70">
        <w:rPr>
          <w:rFonts w:ascii="Arial" w:hAnsi="Arial" w:cs="Arial"/>
        </w:rPr>
        <w:t>2</w:t>
      </w:r>
      <w:r w:rsidRPr="00417335">
        <w:rPr>
          <w:rFonts w:ascii="Arial" w:hAnsi="Arial" w:cs="Arial"/>
        </w:rPr>
        <w:t>.</w:t>
      </w:r>
      <w:r w:rsidR="00A82189">
        <w:rPr>
          <w:rFonts w:ascii="Arial" w:hAnsi="Arial" w:cs="Arial"/>
        </w:rPr>
        <w:t xml:space="preserve"> All fish must be reported by 11:59 PM on February 2</w:t>
      </w:r>
      <w:r w:rsidR="00C212F1">
        <w:rPr>
          <w:rFonts w:ascii="Arial" w:hAnsi="Arial" w:cs="Arial"/>
        </w:rPr>
        <w:t>6</w:t>
      </w:r>
      <w:r w:rsidR="00A82189">
        <w:rPr>
          <w:rFonts w:ascii="Arial" w:hAnsi="Arial" w:cs="Arial"/>
        </w:rPr>
        <w:t>, 202</w:t>
      </w:r>
      <w:r w:rsidR="00AB41D4">
        <w:rPr>
          <w:rFonts w:ascii="Arial" w:hAnsi="Arial" w:cs="Arial"/>
        </w:rPr>
        <w:t>2</w:t>
      </w:r>
      <w:r w:rsidR="00A82189">
        <w:rPr>
          <w:rFonts w:ascii="Arial" w:hAnsi="Arial" w:cs="Arial"/>
        </w:rPr>
        <w:t>.</w:t>
      </w:r>
      <w:r w:rsidR="00AC5AA4">
        <w:rPr>
          <w:rFonts w:ascii="Arial" w:hAnsi="Arial" w:cs="Arial"/>
        </w:rPr>
        <w:t xml:space="preserve"> </w:t>
      </w:r>
      <w:r w:rsidRPr="00417335">
        <w:rPr>
          <w:rFonts w:ascii="Arial" w:hAnsi="Arial" w:cs="Arial"/>
        </w:rPr>
        <w:t>You can fish in any lake, river, pond, stream</w:t>
      </w:r>
      <w:r w:rsidR="00E35D71">
        <w:rPr>
          <w:rFonts w:ascii="Arial" w:hAnsi="Arial" w:cs="Arial"/>
        </w:rPr>
        <w:t>, or ditch</w:t>
      </w:r>
      <w:r w:rsidRPr="00417335">
        <w:rPr>
          <w:rFonts w:ascii="Arial" w:hAnsi="Arial" w:cs="Arial"/>
        </w:rPr>
        <w:t xml:space="preserve"> in Minnesot</w:t>
      </w:r>
      <w:r w:rsidR="00E52B70">
        <w:rPr>
          <w:rFonts w:ascii="Arial" w:hAnsi="Arial" w:cs="Arial"/>
        </w:rPr>
        <w:t>a, North Dakota, South Dakota</w:t>
      </w:r>
      <w:r w:rsidR="00D03173">
        <w:rPr>
          <w:rFonts w:ascii="Arial" w:hAnsi="Arial" w:cs="Arial"/>
        </w:rPr>
        <w:t>, Iowa, and Wisconsin</w:t>
      </w:r>
      <w:r w:rsidRPr="00417335">
        <w:rPr>
          <w:rFonts w:ascii="Arial" w:hAnsi="Arial" w:cs="Arial"/>
        </w:rPr>
        <w:t>.</w:t>
      </w:r>
      <w:r w:rsidR="00BC6172">
        <w:rPr>
          <w:rFonts w:ascii="Arial" w:hAnsi="Arial" w:cs="Arial"/>
        </w:rPr>
        <w:t xml:space="preserve"> Unfortunately, Canada is purposefully not included in this list.</w:t>
      </w:r>
    </w:p>
    <w:p w14:paraId="267DF781" w14:textId="63F5913F" w:rsidR="00212FC2" w:rsidRDefault="00212FC2" w:rsidP="00A93B63">
      <w:pPr>
        <w:rPr>
          <w:rFonts w:ascii="Arial" w:hAnsi="Arial" w:cs="Arial"/>
        </w:rPr>
      </w:pPr>
    </w:p>
    <w:p w14:paraId="5ED20403" w14:textId="6BA0903C" w:rsidR="00212FC2" w:rsidRPr="0016692A" w:rsidRDefault="00212FC2" w:rsidP="00A93B63">
      <w:pPr>
        <w:rPr>
          <w:rFonts w:ascii="Arial" w:hAnsi="Arial" w:cs="Arial"/>
          <w:b/>
          <w:bCs/>
          <w:sz w:val="32"/>
          <w:szCs w:val="32"/>
        </w:rPr>
      </w:pPr>
      <w:r w:rsidRPr="0016692A">
        <w:rPr>
          <w:rFonts w:ascii="Arial" w:hAnsi="Arial" w:cs="Arial"/>
          <w:b/>
          <w:bCs/>
          <w:sz w:val="32"/>
          <w:szCs w:val="32"/>
        </w:rPr>
        <w:t>MEDIA RELEASE</w:t>
      </w:r>
    </w:p>
    <w:p w14:paraId="0151EB7F" w14:textId="0E162C26" w:rsidR="00212FC2" w:rsidRPr="00417335" w:rsidRDefault="00212FC2" w:rsidP="00A93B63">
      <w:pPr>
        <w:rPr>
          <w:rFonts w:ascii="Arial" w:hAnsi="Arial" w:cs="Arial"/>
        </w:rPr>
      </w:pPr>
      <w:r>
        <w:rPr>
          <w:rFonts w:ascii="Arial" w:hAnsi="Arial" w:cs="Arial"/>
        </w:rPr>
        <w:t xml:space="preserve">By participating and submitting photos, </w:t>
      </w:r>
      <w:r w:rsidR="0016692A">
        <w:rPr>
          <w:rFonts w:ascii="Arial" w:hAnsi="Arial" w:cs="Arial"/>
        </w:rPr>
        <w:t>you are granting NMMI the right to use photographs, video, and information concerning your participation in the tournament for any internal or external third-party media for the North Metro Chapter of Muskie’s Inc.</w:t>
      </w:r>
    </w:p>
    <w:p w14:paraId="4B32E987" w14:textId="7B35CD96" w:rsidR="00416205" w:rsidRPr="00417335" w:rsidRDefault="00416205" w:rsidP="00A93B63">
      <w:pPr>
        <w:rPr>
          <w:rFonts w:ascii="Arial" w:hAnsi="Arial" w:cs="Arial"/>
          <w:sz w:val="32"/>
          <w:szCs w:val="32"/>
        </w:rPr>
      </w:pPr>
    </w:p>
    <w:p w14:paraId="7EC2DB27" w14:textId="5FD220F7" w:rsidR="00A93B63" w:rsidRPr="00417335" w:rsidRDefault="00416205" w:rsidP="00A93B63">
      <w:pPr>
        <w:rPr>
          <w:rFonts w:ascii="Arial" w:hAnsi="Arial" w:cs="Arial"/>
          <w:b/>
          <w:bCs/>
          <w:sz w:val="32"/>
          <w:szCs w:val="32"/>
        </w:rPr>
      </w:pPr>
      <w:r w:rsidRPr="00417335">
        <w:rPr>
          <w:rFonts w:ascii="Arial" w:hAnsi="Arial" w:cs="Arial"/>
          <w:b/>
          <w:bCs/>
          <w:sz w:val="32"/>
          <w:szCs w:val="32"/>
        </w:rPr>
        <w:t>HOW DO I GET POINTS?</w:t>
      </w:r>
    </w:p>
    <w:p w14:paraId="2509F630" w14:textId="50F667CD" w:rsidR="00416205" w:rsidRPr="00040969" w:rsidRDefault="00416205" w:rsidP="00A93B63">
      <w:pPr>
        <w:rPr>
          <w:rFonts w:ascii="Arial" w:hAnsi="Arial" w:cs="Arial"/>
        </w:rPr>
      </w:pPr>
      <w:r w:rsidRPr="00417335">
        <w:rPr>
          <w:rFonts w:ascii="Arial" w:hAnsi="Arial" w:cs="Arial"/>
        </w:rPr>
        <w:t>While this contest is all about finding ways to catch Northern Pike, there is also an equal emphasis on finding ways to preserve</w:t>
      </w:r>
      <w:r w:rsidR="004E035E" w:rsidRPr="00417335">
        <w:rPr>
          <w:rFonts w:ascii="Arial" w:hAnsi="Arial" w:cs="Arial"/>
        </w:rPr>
        <w:t xml:space="preserve"> and protect our beautiful Minnesota fisheries.</w:t>
      </w:r>
      <w:r w:rsidR="002E5457">
        <w:rPr>
          <w:rFonts w:ascii="Arial" w:hAnsi="Arial" w:cs="Arial"/>
        </w:rPr>
        <w:t xml:space="preserve"> If you are spearing, we highly encourage you NOT to spear any trophy pike.</w:t>
      </w:r>
      <w:r w:rsidR="004E035E" w:rsidRPr="00417335">
        <w:rPr>
          <w:rFonts w:ascii="Arial" w:hAnsi="Arial" w:cs="Arial"/>
        </w:rPr>
        <w:t xml:space="preserve"> </w:t>
      </w:r>
      <w:r w:rsidR="00C82B44" w:rsidRPr="00C82B44">
        <w:rPr>
          <w:rFonts w:ascii="Arial" w:hAnsi="Arial" w:cs="Arial"/>
          <w:b/>
          <w:bCs/>
        </w:rPr>
        <w:t>Please take a photo of your fish</w:t>
      </w:r>
      <w:r w:rsidR="00C82B44">
        <w:rPr>
          <w:rFonts w:ascii="Arial" w:hAnsi="Arial" w:cs="Arial"/>
          <w:b/>
          <w:bCs/>
        </w:rPr>
        <w:t xml:space="preserve"> and</w:t>
      </w:r>
      <w:r w:rsidR="007637A2">
        <w:rPr>
          <w:rFonts w:ascii="Arial" w:hAnsi="Arial" w:cs="Arial"/>
          <w:b/>
          <w:bCs/>
        </w:rPr>
        <w:t>/or</w:t>
      </w:r>
      <w:r w:rsidR="00C82B44">
        <w:rPr>
          <w:rFonts w:ascii="Arial" w:hAnsi="Arial" w:cs="Arial"/>
          <w:b/>
          <w:bCs/>
        </w:rPr>
        <w:t xml:space="preserve"> ice clean-up and submit photos.</w:t>
      </w:r>
      <w:r w:rsidR="00040969">
        <w:rPr>
          <w:rFonts w:ascii="Arial" w:hAnsi="Arial" w:cs="Arial"/>
          <w:b/>
          <w:bCs/>
        </w:rPr>
        <w:t xml:space="preserve"> </w:t>
      </w:r>
      <w:r w:rsidR="00902DAC">
        <w:rPr>
          <w:rFonts w:ascii="Arial" w:hAnsi="Arial" w:cs="Arial"/>
        </w:rPr>
        <w:t>We highly encourage submitting photos, but they are not required in order to participate. However, because this is an educational awareness and conservation tournament, we would be most grateful for any and all photo submissions.</w:t>
      </w:r>
    </w:p>
    <w:p w14:paraId="168E94F3" w14:textId="63ECD0B4" w:rsidR="00417335" w:rsidRPr="00417335" w:rsidRDefault="00417335" w:rsidP="00A93B63">
      <w:pPr>
        <w:rPr>
          <w:rFonts w:ascii="Arial" w:hAnsi="Arial" w:cs="Arial"/>
          <w:sz w:val="32"/>
          <w:szCs w:val="32"/>
        </w:rPr>
      </w:pPr>
    </w:p>
    <w:tbl>
      <w:tblPr>
        <w:tblStyle w:val="TableGrid"/>
        <w:tblW w:w="0" w:type="auto"/>
        <w:tblLook w:val="04A0" w:firstRow="1" w:lastRow="0" w:firstColumn="1" w:lastColumn="0" w:noHBand="0" w:noVBand="1"/>
      </w:tblPr>
      <w:tblGrid>
        <w:gridCol w:w="5395"/>
        <w:gridCol w:w="2697"/>
        <w:gridCol w:w="2698"/>
      </w:tblGrid>
      <w:tr w:rsidR="00B002FA" w:rsidRPr="00417335" w14:paraId="46A76437" w14:textId="77777777" w:rsidTr="009E000A">
        <w:tc>
          <w:tcPr>
            <w:tcW w:w="5395" w:type="dxa"/>
            <w:vAlign w:val="center"/>
          </w:tcPr>
          <w:p w14:paraId="280F5DD4" w14:textId="49D3899A" w:rsidR="00B002FA" w:rsidRPr="0016692A" w:rsidRDefault="00B002FA" w:rsidP="009E000A">
            <w:pPr>
              <w:jc w:val="center"/>
              <w:rPr>
                <w:rFonts w:ascii="Arial" w:hAnsi="Arial" w:cs="Arial"/>
                <w:b/>
                <w:bCs/>
                <w:sz w:val="28"/>
                <w:szCs w:val="28"/>
              </w:rPr>
            </w:pPr>
            <w:r w:rsidRPr="0016692A">
              <w:rPr>
                <w:rFonts w:ascii="Arial" w:hAnsi="Arial" w:cs="Arial"/>
                <w:b/>
                <w:bCs/>
                <w:sz w:val="28"/>
                <w:szCs w:val="28"/>
              </w:rPr>
              <w:t>Category</w:t>
            </w:r>
          </w:p>
        </w:tc>
        <w:tc>
          <w:tcPr>
            <w:tcW w:w="5395" w:type="dxa"/>
            <w:gridSpan w:val="2"/>
            <w:vAlign w:val="center"/>
          </w:tcPr>
          <w:p w14:paraId="708F5B1D" w14:textId="2FBD1171" w:rsidR="00B002FA" w:rsidRPr="0016692A" w:rsidRDefault="00B002FA" w:rsidP="009E000A">
            <w:pPr>
              <w:jc w:val="center"/>
              <w:rPr>
                <w:rFonts w:ascii="Arial" w:hAnsi="Arial" w:cs="Arial"/>
                <w:b/>
                <w:bCs/>
                <w:sz w:val="28"/>
                <w:szCs w:val="28"/>
              </w:rPr>
            </w:pPr>
            <w:r w:rsidRPr="0016692A">
              <w:rPr>
                <w:rFonts w:ascii="Arial" w:hAnsi="Arial" w:cs="Arial"/>
                <w:b/>
                <w:bCs/>
                <w:sz w:val="28"/>
                <w:szCs w:val="28"/>
              </w:rPr>
              <w:t>Points</w:t>
            </w:r>
          </w:p>
        </w:tc>
      </w:tr>
      <w:tr w:rsidR="00CA0D6C" w:rsidRPr="00417335" w14:paraId="0720C17B" w14:textId="77777777" w:rsidTr="009E000A">
        <w:tc>
          <w:tcPr>
            <w:tcW w:w="5395" w:type="dxa"/>
            <w:vMerge w:val="restart"/>
            <w:vAlign w:val="center"/>
          </w:tcPr>
          <w:p w14:paraId="247777FC" w14:textId="48EC42C9" w:rsidR="00CA0D6C" w:rsidRPr="0016692A" w:rsidRDefault="00CA0D6C" w:rsidP="009E000A">
            <w:pPr>
              <w:jc w:val="center"/>
              <w:rPr>
                <w:rFonts w:ascii="Arial" w:hAnsi="Arial" w:cs="Arial"/>
                <w:sz w:val="28"/>
                <w:szCs w:val="28"/>
              </w:rPr>
            </w:pPr>
            <w:r w:rsidRPr="0016692A">
              <w:rPr>
                <w:rFonts w:ascii="Arial" w:hAnsi="Arial" w:cs="Arial"/>
                <w:sz w:val="28"/>
                <w:szCs w:val="28"/>
              </w:rPr>
              <w:t>Northern Pike</w:t>
            </w:r>
          </w:p>
        </w:tc>
        <w:tc>
          <w:tcPr>
            <w:tcW w:w="2697" w:type="dxa"/>
            <w:vAlign w:val="center"/>
          </w:tcPr>
          <w:p w14:paraId="1642D2FE" w14:textId="6513BB36" w:rsidR="00CA0D6C" w:rsidRPr="0016692A" w:rsidRDefault="00BE75BD" w:rsidP="009E000A">
            <w:pPr>
              <w:jc w:val="center"/>
              <w:rPr>
                <w:rFonts w:ascii="Arial" w:hAnsi="Arial" w:cs="Arial"/>
                <w:sz w:val="28"/>
                <w:szCs w:val="28"/>
              </w:rPr>
            </w:pPr>
            <w:r w:rsidRPr="0016692A">
              <w:rPr>
                <w:rFonts w:ascii="Arial" w:hAnsi="Arial" w:cs="Arial"/>
                <w:sz w:val="28"/>
                <w:szCs w:val="28"/>
              </w:rPr>
              <w:t>Less than</w:t>
            </w:r>
            <w:r w:rsidR="005E6C86" w:rsidRPr="0016692A">
              <w:rPr>
                <w:rFonts w:ascii="Arial" w:hAnsi="Arial" w:cs="Arial"/>
                <w:sz w:val="28"/>
                <w:szCs w:val="28"/>
              </w:rPr>
              <w:t xml:space="preserve"> 2</w:t>
            </w:r>
            <w:r w:rsidR="00F643A0" w:rsidRPr="0016692A">
              <w:rPr>
                <w:rFonts w:ascii="Arial" w:hAnsi="Arial" w:cs="Arial"/>
                <w:sz w:val="28"/>
                <w:szCs w:val="28"/>
              </w:rPr>
              <w:t>2</w:t>
            </w:r>
            <w:r w:rsidR="005E6C86" w:rsidRPr="0016692A">
              <w:rPr>
                <w:rFonts w:ascii="Arial" w:hAnsi="Arial" w:cs="Arial"/>
                <w:sz w:val="28"/>
                <w:szCs w:val="28"/>
              </w:rPr>
              <w:t>”</w:t>
            </w:r>
          </w:p>
        </w:tc>
        <w:tc>
          <w:tcPr>
            <w:tcW w:w="2698" w:type="dxa"/>
            <w:vAlign w:val="center"/>
          </w:tcPr>
          <w:p w14:paraId="1CA528F3" w14:textId="75381B51" w:rsidR="00CA0D6C" w:rsidRPr="0016692A" w:rsidRDefault="00BE75BD" w:rsidP="009E000A">
            <w:pPr>
              <w:jc w:val="center"/>
              <w:rPr>
                <w:rFonts w:ascii="Arial" w:hAnsi="Arial" w:cs="Arial"/>
                <w:sz w:val="28"/>
                <w:szCs w:val="28"/>
              </w:rPr>
            </w:pPr>
            <w:r w:rsidRPr="0016692A">
              <w:rPr>
                <w:rFonts w:ascii="Arial" w:hAnsi="Arial" w:cs="Arial"/>
                <w:sz w:val="28"/>
                <w:szCs w:val="28"/>
              </w:rPr>
              <w:t>1</w:t>
            </w:r>
            <w:r w:rsidR="00CA0D6C" w:rsidRPr="0016692A">
              <w:rPr>
                <w:rFonts w:ascii="Arial" w:hAnsi="Arial" w:cs="Arial"/>
                <w:sz w:val="28"/>
                <w:szCs w:val="28"/>
              </w:rPr>
              <w:t xml:space="preserve"> Points</w:t>
            </w:r>
          </w:p>
        </w:tc>
      </w:tr>
      <w:tr w:rsidR="00CA0D6C" w:rsidRPr="00417335" w14:paraId="424230C3" w14:textId="77777777" w:rsidTr="009E000A">
        <w:tc>
          <w:tcPr>
            <w:tcW w:w="5395" w:type="dxa"/>
            <w:vMerge/>
            <w:vAlign w:val="center"/>
          </w:tcPr>
          <w:p w14:paraId="1EBC756A" w14:textId="31F2C13E" w:rsidR="00CA0D6C" w:rsidRPr="0016692A" w:rsidRDefault="00CA0D6C" w:rsidP="009E000A">
            <w:pPr>
              <w:jc w:val="center"/>
              <w:rPr>
                <w:rFonts w:ascii="Arial" w:hAnsi="Arial" w:cs="Arial"/>
                <w:sz w:val="28"/>
                <w:szCs w:val="28"/>
              </w:rPr>
            </w:pPr>
          </w:p>
        </w:tc>
        <w:tc>
          <w:tcPr>
            <w:tcW w:w="2697" w:type="dxa"/>
            <w:vAlign w:val="center"/>
          </w:tcPr>
          <w:p w14:paraId="3AC6A629" w14:textId="123BE55D" w:rsidR="00CA0D6C" w:rsidRPr="0016692A" w:rsidRDefault="00956FD6" w:rsidP="009E000A">
            <w:pPr>
              <w:jc w:val="center"/>
              <w:rPr>
                <w:rFonts w:ascii="Arial" w:hAnsi="Arial" w:cs="Arial"/>
                <w:sz w:val="28"/>
                <w:szCs w:val="28"/>
              </w:rPr>
            </w:pPr>
            <w:r w:rsidRPr="0016692A">
              <w:rPr>
                <w:rFonts w:ascii="Arial" w:hAnsi="Arial" w:cs="Arial"/>
                <w:sz w:val="28"/>
                <w:szCs w:val="28"/>
              </w:rPr>
              <w:t>2</w:t>
            </w:r>
            <w:r w:rsidR="005F52AE" w:rsidRPr="0016692A">
              <w:rPr>
                <w:rFonts w:ascii="Arial" w:hAnsi="Arial" w:cs="Arial"/>
                <w:sz w:val="28"/>
                <w:szCs w:val="28"/>
              </w:rPr>
              <w:t>2</w:t>
            </w:r>
            <w:r w:rsidRPr="0016692A">
              <w:rPr>
                <w:rFonts w:ascii="Arial" w:hAnsi="Arial" w:cs="Arial"/>
                <w:sz w:val="28"/>
                <w:szCs w:val="28"/>
              </w:rPr>
              <w:t xml:space="preserve">” – </w:t>
            </w:r>
            <w:r w:rsidR="005F52AE" w:rsidRPr="0016692A">
              <w:rPr>
                <w:rFonts w:ascii="Arial" w:hAnsi="Arial" w:cs="Arial"/>
                <w:sz w:val="28"/>
                <w:szCs w:val="28"/>
              </w:rPr>
              <w:t>26</w:t>
            </w:r>
            <w:r w:rsidRPr="0016692A">
              <w:rPr>
                <w:rFonts w:ascii="Arial" w:hAnsi="Arial" w:cs="Arial"/>
                <w:sz w:val="28"/>
                <w:szCs w:val="28"/>
              </w:rPr>
              <w:t>”</w:t>
            </w:r>
          </w:p>
        </w:tc>
        <w:tc>
          <w:tcPr>
            <w:tcW w:w="2698" w:type="dxa"/>
            <w:vAlign w:val="center"/>
          </w:tcPr>
          <w:p w14:paraId="3EF11868" w14:textId="7841F305" w:rsidR="00CA0D6C" w:rsidRPr="0016692A" w:rsidRDefault="002B517A" w:rsidP="009E000A">
            <w:pPr>
              <w:jc w:val="center"/>
              <w:rPr>
                <w:rFonts w:ascii="Arial" w:hAnsi="Arial" w:cs="Arial"/>
                <w:sz w:val="28"/>
                <w:szCs w:val="28"/>
              </w:rPr>
            </w:pPr>
            <w:r w:rsidRPr="0016692A">
              <w:rPr>
                <w:rFonts w:ascii="Arial" w:hAnsi="Arial" w:cs="Arial"/>
                <w:sz w:val="28"/>
                <w:szCs w:val="28"/>
              </w:rPr>
              <w:t>2</w:t>
            </w:r>
            <w:r w:rsidR="00CA0D6C" w:rsidRPr="0016692A">
              <w:rPr>
                <w:rFonts w:ascii="Arial" w:hAnsi="Arial" w:cs="Arial"/>
                <w:sz w:val="28"/>
                <w:szCs w:val="28"/>
              </w:rPr>
              <w:t xml:space="preserve"> Points</w:t>
            </w:r>
          </w:p>
        </w:tc>
      </w:tr>
      <w:tr w:rsidR="00CA0D6C" w:rsidRPr="00417335" w14:paraId="163A421B" w14:textId="77777777" w:rsidTr="009E000A">
        <w:tc>
          <w:tcPr>
            <w:tcW w:w="5395" w:type="dxa"/>
            <w:vMerge/>
            <w:vAlign w:val="center"/>
          </w:tcPr>
          <w:p w14:paraId="4BF1E560" w14:textId="77777777" w:rsidR="00CA0D6C" w:rsidRPr="0016692A" w:rsidRDefault="00CA0D6C" w:rsidP="009E000A">
            <w:pPr>
              <w:jc w:val="center"/>
              <w:rPr>
                <w:rFonts w:ascii="Arial" w:hAnsi="Arial" w:cs="Arial"/>
                <w:sz w:val="28"/>
                <w:szCs w:val="28"/>
              </w:rPr>
            </w:pPr>
          </w:p>
        </w:tc>
        <w:tc>
          <w:tcPr>
            <w:tcW w:w="2697" w:type="dxa"/>
            <w:vAlign w:val="center"/>
          </w:tcPr>
          <w:p w14:paraId="19F9688C" w14:textId="4F6917FC" w:rsidR="00CA0D6C" w:rsidRPr="0016692A" w:rsidRDefault="00C30FAE" w:rsidP="009E000A">
            <w:pPr>
              <w:jc w:val="center"/>
              <w:rPr>
                <w:rFonts w:ascii="Arial" w:hAnsi="Arial" w:cs="Arial"/>
                <w:sz w:val="28"/>
                <w:szCs w:val="28"/>
              </w:rPr>
            </w:pPr>
            <w:r w:rsidRPr="0016692A">
              <w:rPr>
                <w:rFonts w:ascii="Arial" w:hAnsi="Arial" w:cs="Arial"/>
                <w:sz w:val="28"/>
                <w:szCs w:val="28"/>
              </w:rPr>
              <w:t>27</w:t>
            </w:r>
            <w:r w:rsidR="00CA0D6C" w:rsidRPr="0016692A">
              <w:rPr>
                <w:rFonts w:ascii="Arial" w:hAnsi="Arial" w:cs="Arial"/>
                <w:sz w:val="28"/>
                <w:szCs w:val="28"/>
              </w:rPr>
              <w:t>” – 39”</w:t>
            </w:r>
          </w:p>
        </w:tc>
        <w:tc>
          <w:tcPr>
            <w:tcW w:w="2698" w:type="dxa"/>
            <w:vAlign w:val="center"/>
          </w:tcPr>
          <w:p w14:paraId="102C8014" w14:textId="5E129AAE" w:rsidR="00CA0D6C" w:rsidRPr="0016692A" w:rsidRDefault="002B517A" w:rsidP="009E000A">
            <w:pPr>
              <w:jc w:val="center"/>
              <w:rPr>
                <w:rFonts w:ascii="Arial" w:hAnsi="Arial" w:cs="Arial"/>
                <w:sz w:val="28"/>
                <w:szCs w:val="28"/>
              </w:rPr>
            </w:pPr>
            <w:r w:rsidRPr="0016692A">
              <w:rPr>
                <w:rFonts w:ascii="Arial" w:hAnsi="Arial" w:cs="Arial"/>
                <w:sz w:val="28"/>
                <w:szCs w:val="28"/>
              </w:rPr>
              <w:t>3</w:t>
            </w:r>
            <w:r w:rsidR="00CA0D6C" w:rsidRPr="0016692A">
              <w:rPr>
                <w:rFonts w:ascii="Arial" w:hAnsi="Arial" w:cs="Arial"/>
                <w:sz w:val="28"/>
                <w:szCs w:val="28"/>
              </w:rPr>
              <w:t xml:space="preserve"> Points</w:t>
            </w:r>
          </w:p>
        </w:tc>
      </w:tr>
      <w:tr w:rsidR="00CA0D6C" w:rsidRPr="00417335" w14:paraId="0AEC723B" w14:textId="77777777" w:rsidTr="009E000A">
        <w:tc>
          <w:tcPr>
            <w:tcW w:w="5395" w:type="dxa"/>
            <w:vMerge/>
            <w:vAlign w:val="center"/>
          </w:tcPr>
          <w:p w14:paraId="05CEA477" w14:textId="77777777" w:rsidR="00CA0D6C" w:rsidRPr="0016692A" w:rsidRDefault="00CA0D6C" w:rsidP="009E000A">
            <w:pPr>
              <w:jc w:val="center"/>
              <w:rPr>
                <w:rFonts w:ascii="Arial" w:hAnsi="Arial" w:cs="Arial"/>
                <w:sz w:val="28"/>
                <w:szCs w:val="28"/>
              </w:rPr>
            </w:pPr>
          </w:p>
        </w:tc>
        <w:tc>
          <w:tcPr>
            <w:tcW w:w="2697" w:type="dxa"/>
            <w:vAlign w:val="center"/>
          </w:tcPr>
          <w:p w14:paraId="63880AB9" w14:textId="00E2EC8B" w:rsidR="00CA0D6C" w:rsidRPr="0016692A" w:rsidRDefault="00CA0D6C" w:rsidP="009E000A">
            <w:pPr>
              <w:jc w:val="center"/>
              <w:rPr>
                <w:rFonts w:ascii="Arial" w:hAnsi="Arial" w:cs="Arial"/>
                <w:sz w:val="28"/>
                <w:szCs w:val="28"/>
              </w:rPr>
            </w:pPr>
            <w:proofErr w:type="gramStart"/>
            <w:r w:rsidRPr="0016692A">
              <w:rPr>
                <w:rFonts w:ascii="Arial" w:hAnsi="Arial" w:cs="Arial"/>
                <w:sz w:val="28"/>
                <w:szCs w:val="28"/>
              </w:rPr>
              <w:t>40”+</w:t>
            </w:r>
            <w:proofErr w:type="gramEnd"/>
          </w:p>
        </w:tc>
        <w:tc>
          <w:tcPr>
            <w:tcW w:w="2698" w:type="dxa"/>
            <w:vAlign w:val="center"/>
          </w:tcPr>
          <w:p w14:paraId="75103C76" w14:textId="33AB61A4" w:rsidR="00CA0D6C" w:rsidRPr="0016692A" w:rsidRDefault="00CA0D6C" w:rsidP="009E000A">
            <w:pPr>
              <w:jc w:val="center"/>
              <w:rPr>
                <w:rFonts w:ascii="Arial" w:hAnsi="Arial" w:cs="Arial"/>
                <w:sz w:val="28"/>
                <w:szCs w:val="28"/>
              </w:rPr>
            </w:pPr>
            <w:r w:rsidRPr="0016692A">
              <w:rPr>
                <w:rFonts w:ascii="Arial" w:hAnsi="Arial" w:cs="Arial"/>
                <w:sz w:val="28"/>
                <w:szCs w:val="28"/>
              </w:rPr>
              <w:t>5 Points</w:t>
            </w:r>
          </w:p>
        </w:tc>
      </w:tr>
      <w:tr w:rsidR="00B002FA" w:rsidRPr="00417335" w14:paraId="0ACAF480" w14:textId="77777777" w:rsidTr="009E000A">
        <w:tc>
          <w:tcPr>
            <w:tcW w:w="5395" w:type="dxa"/>
            <w:vAlign w:val="center"/>
          </w:tcPr>
          <w:p w14:paraId="242D9481" w14:textId="77777777" w:rsidR="00E5594B" w:rsidRDefault="00B002FA" w:rsidP="00CD2495">
            <w:pPr>
              <w:jc w:val="center"/>
              <w:rPr>
                <w:rFonts w:ascii="Arial" w:hAnsi="Arial" w:cs="Arial"/>
                <w:sz w:val="28"/>
                <w:szCs w:val="28"/>
              </w:rPr>
            </w:pPr>
            <w:r w:rsidRPr="0016692A">
              <w:rPr>
                <w:rFonts w:ascii="Arial" w:hAnsi="Arial" w:cs="Arial"/>
                <w:sz w:val="28"/>
                <w:szCs w:val="28"/>
              </w:rPr>
              <w:t>Ice Clean-Up Conservation</w:t>
            </w:r>
          </w:p>
          <w:p w14:paraId="2A4E51E9" w14:textId="248934F2" w:rsidR="00C572E9" w:rsidRPr="0016692A" w:rsidRDefault="00C572E9" w:rsidP="00546D3D">
            <w:pPr>
              <w:jc w:val="center"/>
              <w:rPr>
                <w:rFonts w:ascii="Arial" w:hAnsi="Arial" w:cs="Arial"/>
                <w:sz w:val="28"/>
                <w:szCs w:val="28"/>
              </w:rPr>
            </w:pPr>
            <w:r w:rsidRPr="00546D3D">
              <w:rPr>
                <w:rFonts w:ascii="Arial" w:hAnsi="Arial" w:cs="Arial"/>
                <w:sz w:val="18"/>
                <w:szCs w:val="18"/>
              </w:rPr>
              <w:t>*Tournament Director has the discretion to issue more entries based on volume of trash collected.</w:t>
            </w:r>
          </w:p>
        </w:tc>
        <w:tc>
          <w:tcPr>
            <w:tcW w:w="5395" w:type="dxa"/>
            <w:gridSpan w:val="2"/>
            <w:vAlign w:val="center"/>
          </w:tcPr>
          <w:p w14:paraId="19A93109" w14:textId="01331CBB" w:rsidR="00B002FA" w:rsidRPr="0016692A" w:rsidRDefault="00564E7E" w:rsidP="009E000A">
            <w:pPr>
              <w:jc w:val="center"/>
              <w:rPr>
                <w:rFonts w:ascii="Arial" w:hAnsi="Arial" w:cs="Arial"/>
                <w:sz w:val="28"/>
                <w:szCs w:val="28"/>
              </w:rPr>
            </w:pPr>
            <w:r>
              <w:rPr>
                <w:rFonts w:ascii="Arial" w:hAnsi="Arial" w:cs="Arial"/>
                <w:sz w:val="28"/>
                <w:szCs w:val="28"/>
              </w:rPr>
              <w:t>*</w:t>
            </w:r>
            <w:r w:rsidR="00C8140A" w:rsidRPr="0016692A">
              <w:rPr>
                <w:rFonts w:ascii="Arial" w:hAnsi="Arial" w:cs="Arial"/>
                <w:sz w:val="28"/>
                <w:szCs w:val="28"/>
              </w:rPr>
              <w:t>1</w:t>
            </w:r>
            <w:r w:rsidR="00D353C9" w:rsidRPr="0016692A">
              <w:rPr>
                <w:rFonts w:ascii="Arial" w:hAnsi="Arial" w:cs="Arial"/>
                <w:sz w:val="28"/>
                <w:szCs w:val="28"/>
              </w:rPr>
              <w:t xml:space="preserve"> </w:t>
            </w:r>
            <w:r w:rsidR="00E222E7" w:rsidRPr="0016692A">
              <w:rPr>
                <w:rFonts w:ascii="Arial" w:hAnsi="Arial" w:cs="Arial"/>
                <w:sz w:val="28"/>
                <w:szCs w:val="28"/>
              </w:rPr>
              <w:t>Entry</w:t>
            </w:r>
            <w:r w:rsidR="00774D13">
              <w:rPr>
                <w:rFonts w:ascii="Arial" w:hAnsi="Arial" w:cs="Arial"/>
                <w:sz w:val="28"/>
                <w:szCs w:val="28"/>
              </w:rPr>
              <w:t xml:space="preserve"> Per Day</w:t>
            </w:r>
            <w:r w:rsidR="00E222E7" w:rsidRPr="0016692A">
              <w:rPr>
                <w:rFonts w:ascii="Arial" w:hAnsi="Arial" w:cs="Arial"/>
                <w:sz w:val="28"/>
                <w:szCs w:val="28"/>
              </w:rPr>
              <w:t xml:space="preserve"> into the </w:t>
            </w:r>
            <w:r w:rsidR="00387962" w:rsidRPr="0016692A">
              <w:rPr>
                <w:rFonts w:ascii="Arial" w:hAnsi="Arial" w:cs="Arial"/>
                <w:sz w:val="28"/>
                <w:szCs w:val="28"/>
              </w:rPr>
              <w:t xml:space="preserve">Raffle </w:t>
            </w:r>
            <w:r w:rsidR="00E222E7" w:rsidRPr="0016692A">
              <w:rPr>
                <w:rFonts w:ascii="Arial" w:hAnsi="Arial" w:cs="Arial"/>
                <w:sz w:val="28"/>
                <w:szCs w:val="28"/>
              </w:rPr>
              <w:t>Drawing for</w:t>
            </w:r>
            <w:r w:rsidR="00387962" w:rsidRPr="0016692A">
              <w:rPr>
                <w:rFonts w:ascii="Arial" w:hAnsi="Arial" w:cs="Arial"/>
                <w:sz w:val="28"/>
                <w:szCs w:val="28"/>
              </w:rPr>
              <w:t xml:space="preserve"> the</w:t>
            </w:r>
            <w:r w:rsidR="00E222E7" w:rsidRPr="0016692A">
              <w:rPr>
                <w:rFonts w:ascii="Arial" w:hAnsi="Arial" w:cs="Arial"/>
                <w:sz w:val="28"/>
                <w:szCs w:val="28"/>
              </w:rPr>
              <w:t xml:space="preserve"> </w:t>
            </w:r>
            <w:r w:rsidR="009E1968" w:rsidRPr="0016692A">
              <w:rPr>
                <w:rFonts w:ascii="Arial" w:hAnsi="Arial" w:cs="Arial"/>
                <w:sz w:val="28"/>
                <w:szCs w:val="28"/>
              </w:rPr>
              <w:t xml:space="preserve">Conservation </w:t>
            </w:r>
            <w:r w:rsidR="00C572E9">
              <w:rPr>
                <w:rFonts w:ascii="Arial" w:hAnsi="Arial" w:cs="Arial"/>
                <w:sz w:val="28"/>
                <w:szCs w:val="28"/>
              </w:rPr>
              <w:t xml:space="preserve">Raffle </w:t>
            </w:r>
            <w:r w:rsidR="00E222E7" w:rsidRPr="0016692A">
              <w:rPr>
                <w:rFonts w:ascii="Arial" w:hAnsi="Arial" w:cs="Arial"/>
                <w:sz w:val="28"/>
                <w:szCs w:val="28"/>
              </w:rPr>
              <w:t>Prize</w:t>
            </w:r>
          </w:p>
        </w:tc>
      </w:tr>
    </w:tbl>
    <w:p w14:paraId="62CB8D92" w14:textId="7C433789" w:rsidR="009C2EBD" w:rsidRDefault="0016692A" w:rsidP="0099578F">
      <w:pPr>
        <w:rPr>
          <w:rFonts w:ascii="Arial" w:hAnsi="Arial" w:cs="Arial"/>
          <w:b/>
          <w:bCs/>
        </w:rPr>
      </w:pPr>
      <w:r w:rsidRPr="00417335">
        <w:rPr>
          <w:rFonts w:ascii="Arial" w:hAnsi="Arial" w:cs="Arial"/>
          <w:noProof/>
        </w:rPr>
        <w:drawing>
          <wp:anchor distT="0" distB="0" distL="114300" distR="114300" simplePos="0" relativeHeight="251665408" behindDoc="0" locked="0" layoutInCell="1" allowOverlap="1" wp14:anchorId="07A6C9F4" wp14:editId="2C619ABD">
            <wp:simplePos x="0" y="0"/>
            <wp:positionH relativeFrom="margin">
              <wp:align>right</wp:align>
            </wp:positionH>
            <wp:positionV relativeFrom="paragraph">
              <wp:posOffset>176530</wp:posOffset>
            </wp:positionV>
            <wp:extent cx="1967865" cy="14376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7865" cy="1437640"/>
                    </a:xfrm>
                    <a:prstGeom prst="rect">
                      <a:avLst/>
                    </a:prstGeom>
                  </pic:spPr>
                </pic:pic>
              </a:graphicData>
            </a:graphic>
            <wp14:sizeRelH relativeFrom="margin">
              <wp14:pctWidth>0</wp14:pctWidth>
            </wp14:sizeRelH>
            <wp14:sizeRelV relativeFrom="margin">
              <wp14:pctHeight>0</wp14:pctHeight>
            </wp14:sizeRelV>
          </wp:anchor>
        </w:drawing>
      </w:r>
    </w:p>
    <w:p w14:paraId="6F7E6A1C" w14:textId="374251F3" w:rsidR="00631703" w:rsidRDefault="0099578F" w:rsidP="00631703">
      <w:pPr>
        <w:rPr>
          <w:rFonts w:ascii="Arial" w:hAnsi="Arial" w:cs="Arial"/>
          <w:b/>
          <w:bCs/>
        </w:rPr>
      </w:pPr>
      <w:r w:rsidRPr="00417335">
        <w:rPr>
          <w:rFonts w:ascii="Arial" w:hAnsi="Arial" w:cs="Arial"/>
          <w:b/>
          <w:bCs/>
        </w:rPr>
        <w:t xml:space="preserve">Ice Clean-Up Conservation </w:t>
      </w:r>
      <w:r w:rsidR="00944D2F">
        <w:rPr>
          <w:rFonts w:ascii="Arial" w:hAnsi="Arial" w:cs="Arial"/>
          <w:b/>
          <w:bCs/>
        </w:rPr>
        <w:t>Category</w:t>
      </w:r>
    </w:p>
    <w:p w14:paraId="52E59B05" w14:textId="1A0606D8" w:rsidR="00631703" w:rsidRDefault="00546D3D" w:rsidP="00631703">
      <w:pPr>
        <w:rPr>
          <w:rFonts w:ascii="Arial" w:hAnsi="Arial" w:cs="Arial"/>
        </w:rPr>
      </w:pPr>
      <w:r>
        <w:rPr>
          <w:noProof/>
        </w:rPr>
        <mc:AlternateContent>
          <mc:Choice Requires="wps">
            <w:drawing>
              <wp:anchor distT="0" distB="0" distL="114300" distR="114300" simplePos="0" relativeHeight="251666432" behindDoc="0" locked="0" layoutInCell="1" allowOverlap="1" wp14:anchorId="68F76F18" wp14:editId="14B99595">
                <wp:simplePos x="0" y="0"/>
                <wp:positionH relativeFrom="margin">
                  <wp:posOffset>5600700</wp:posOffset>
                </wp:positionH>
                <wp:positionV relativeFrom="paragraph">
                  <wp:posOffset>1283335</wp:posOffset>
                </wp:positionV>
                <wp:extent cx="1114425" cy="142875"/>
                <wp:effectExtent l="0" t="0" r="9525" b="9525"/>
                <wp:wrapSquare wrapText="bothSides"/>
                <wp:docPr id="11" name="Text Box 11"/>
                <wp:cNvGraphicFramePr/>
                <a:graphic xmlns:a="http://schemas.openxmlformats.org/drawingml/2006/main">
                  <a:graphicData uri="http://schemas.microsoft.com/office/word/2010/wordprocessingShape">
                    <wps:wsp>
                      <wps:cNvSpPr txBox="1"/>
                      <wps:spPr>
                        <a:xfrm>
                          <a:off x="0" y="0"/>
                          <a:ext cx="1114425" cy="142875"/>
                        </a:xfrm>
                        <a:prstGeom prst="rect">
                          <a:avLst/>
                        </a:prstGeom>
                        <a:solidFill>
                          <a:prstClr val="white"/>
                        </a:solidFill>
                        <a:ln>
                          <a:noFill/>
                        </a:ln>
                      </wps:spPr>
                      <wps:txbx>
                        <w:txbxContent>
                          <w:p w14:paraId="4193F50E" w14:textId="1236EA97" w:rsidR="0099578F" w:rsidRPr="009477F7" w:rsidRDefault="0099578F" w:rsidP="0099578F">
                            <w:pPr>
                              <w:pStyle w:val="Caption"/>
                              <w:rPr>
                                <w:rFonts w:ascii="Arial" w:hAnsi="Arial" w:cs="Arial"/>
                                <w:noProof/>
                                <w:sz w:val="24"/>
                                <w:szCs w:val="24"/>
                              </w:rPr>
                            </w:pPr>
                            <w:r>
                              <w:t xml:space="preserve">Photo Credit </w:t>
                            </w:r>
                            <w:fldSimple w:instr=" SEQ Photo_Credit \* ARABIC ">
                              <w:r w:rsidR="00545BE2">
                                <w:rPr>
                                  <w:noProof/>
                                </w:rPr>
                                <w:t>2</w:t>
                              </w:r>
                            </w:fldSimple>
                            <w:r>
                              <w:rPr>
                                <w:noProof/>
                              </w:rPr>
                              <w:t xml:space="preserve"> </w:t>
                            </w:r>
                            <w:r>
                              <w:t>MN DNR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76F18" id="_x0000_t202" coordsize="21600,21600" o:spt="202" path="m,l,21600r21600,l21600,xe">
                <v:stroke joinstyle="miter"/>
                <v:path gradientshapeok="t" o:connecttype="rect"/>
              </v:shapetype>
              <v:shape id="Text Box 11" o:spid="_x0000_s1026" type="#_x0000_t202" style="position:absolute;margin-left:441pt;margin-top:101.05pt;width:87.75pt;height:1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" stroked="f">
                <v:textbox inset="0,0,0,0">
                  <w:txbxContent>
                    <w:p w14:paraId="4193F50E" w14:textId="1236EA97" w:rsidR="0099578F" w:rsidRPr="009477F7" w:rsidRDefault="0099578F" w:rsidP="0099578F">
                      <w:pPr>
                        <w:pStyle w:val="Caption"/>
                        <w:rPr>
                          <w:rFonts w:ascii="Arial" w:hAnsi="Arial" w:cs="Arial"/>
                          <w:noProof/>
                          <w:sz w:val="24"/>
                          <w:szCs w:val="24"/>
                        </w:rPr>
                      </w:pPr>
                      <w:r>
                        <w:t xml:space="preserve">Photo Credit </w:t>
                      </w:r>
                      <w:fldSimple w:instr=" SEQ Photo_Credit \* ARABIC ">
                        <w:r w:rsidR="00545BE2">
                          <w:rPr>
                            <w:noProof/>
                          </w:rPr>
                          <w:t>2</w:t>
                        </w:r>
                      </w:fldSimple>
                      <w:r>
                        <w:rPr>
                          <w:noProof/>
                        </w:rPr>
                        <w:t xml:space="preserve"> </w:t>
                      </w:r>
                      <w:r>
                        <w:t>MN DNR</w:t>
                      </w:r>
                    </w:p>
                  </w:txbxContent>
                </v:textbox>
                <w10:wrap type="square" anchorx="margin"/>
              </v:shape>
            </w:pict>
          </mc:Fallback>
        </mc:AlternateContent>
      </w:r>
      <w:r w:rsidR="00631703" w:rsidRPr="00631703">
        <w:rPr>
          <w:rFonts w:ascii="Arial" w:hAnsi="Arial" w:cs="Arial"/>
        </w:rPr>
        <w:t xml:space="preserve">We all know that there are irresponsible anglers who leave plenty of trash behind on the ice. However, if you stop to grab some of this trash and do your part to conserve our beautiful waters, you will be awarded entries into the Ice Clean-Up Conservation Bonus Raffle. Only one entry per trash haul for the raffle, but the Tournament Director does have the discretion to issue more entries based on the volume of trash </w:t>
      </w:r>
      <w:r w:rsidR="00631703" w:rsidRPr="00631703">
        <w:rPr>
          <w:rFonts w:ascii="Arial" w:hAnsi="Arial" w:cs="Arial"/>
        </w:rPr>
        <w:lastRenderedPageBreak/>
        <w:t>collected. Please make sure to take pictures of your haul to earn entries!</w:t>
      </w:r>
    </w:p>
    <w:p w14:paraId="57EED7C4" w14:textId="06E4FE8C" w:rsidR="0099578F" w:rsidRPr="00631703" w:rsidRDefault="0099578F" w:rsidP="00631703">
      <w:pPr>
        <w:ind w:left="720"/>
        <w:rPr>
          <w:rFonts w:ascii="Arial" w:hAnsi="Arial" w:cs="Arial"/>
          <w:b/>
          <w:bCs/>
        </w:rPr>
      </w:pPr>
      <w:r w:rsidRPr="000825F1">
        <w:rPr>
          <w:rFonts w:ascii="Arial" w:hAnsi="Arial" w:cs="Arial"/>
          <w:noProof/>
        </w:rPr>
        <w:t>*Extra Credit: If you want to get really creative with your conservation efforts, consider magnet fishing and see what you can pull up.</w:t>
      </w:r>
    </w:p>
    <w:p w14:paraId="00D85E50" w14:textId="7EDBBB67" w:rsidR="0099578F" w:rsidRPr="00417335" w:rsidRDefault="0099578F" w:rsidP="0099578F">
      <w:pPr>
        <w:rPr>
          <w:rFonts w:ascii="Arial" w:hAnsi="Arial" w:cs="Arial"/>
        </w:rPr>
      </w:pPr>
    </w:p>
    <w:p w14:paraId="28D5E96D" w14:textId="24DBCE05" w:rsidR="004E035E" w:rsidRPr="00417335" w:rsidRDefault="00E35D71" w:rsidP="004E035E">
      <w:pPr>
        <w:rPr>
          <w:rFonts w:ascii="Arial" w:hAnsi="Arial" w:cs="Arial"/>
          <w:b/>
          <w:bCs/>
        </w:rPr>
      </w:pPr>
      <w:r>
        <w:rPr>
          <w:noProof/>
        </w:rPr>
        <w:drawing>
          <wp:anchor distT="0" distB="0" distL="114300" distR="114300" simplePos="0" relativeHeight="251661312" behindDoc="0" locked="0" layoutInCell="1" allowOverlap="1" wp14:anchorId="2305594A" wp14:editId="0F86FF59">
            <wp:simplePos x="0" y="0"/>
            <wp:positionH relativeFrom="margin">
              <wp:posOffset>4168775</wp:posOffset>
            </wp:positionH>
            <wp:positionV relativeFrom="paragraph">
              <wp:posOffset>13335</wp:posOffset>
            </wp:positionV>
            <wp:extent cx="2695575" cy="179641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35E" w:rsidRPr="00417335">
        <w:rPr>
          <w:rFonts w:ascii="Arial" w:hAnsi="Arial" w:cs="Arial"/>
          <w:b/>
          <w:bCs/>
        </w:rPr>
        <w:t>Hammer</w:t>
      </w:r>
      <w:r w:rsidR="00E97F4B">
        <w:rPr>
          <w:rFonts w:ascii="Arial" w:hAnsi="Arial" w:cs="Arial"/>
          <w:b/>
          <w:bCs/>
        </w:rPr>
        <w:t>-</w:t>
      </w:r>
      <w:r w:rsidR="004E035E" w:rsidRPr="00417335">
        <w:rPr>
          <w:rFonts w:ascii="Arial" w:hAnsi="Arial" w:cs="Arial"/>
          <w:b/>
          <w:bCs/>
        </w:rPr>
        <w:t xml:space="preserve">Handle </w:t>
      </w:r>
      <w:r w:rsidR="006D3C4F">
        <w:rPr>
          <w:rFonts w:ascii="Arial" w:hAnsi="Arial" w:cs="Arial"/>
          <w:b/>
          <w:bCs/>
        </w:rPr>
        <w:t>Harvest</w:t>
      </w:r>
      <w:r w:rsidR="00E54600">
        <w:rPr>
          <w:rFonts w:ascii="Arial" w:hAnsi="Arial" w:cs="Arial"/>
          <w:b/>
          <w:bCs/>
        </w:rPr>
        <w:t xml:space="preserve"> Encouraged!</w:t>
      </w:r>
    </w:p>
    <w:p w14:paraId="63B6D786" w14:textId="10F1174F" w:rsidR="004E035E" w:rsidRPr="00417335" w:rsidRDefault="004E035E" w:rsidP="004E035E">
      <w:pPr>
        <w:rPr>
          <w:rFonts w:ascii="Arial" w:hAnsi="Arial" w:cs="Arial"/>
        </w:rPr>
      </w:pPr>
      <w:r w:rsidRPr="00417335">
        <w:rPr>
          <w:rFonts w:ascii="Arial" w:hAnsi="Arial" w:cs="Arial"/>
        </w:rPr>
        <w:t xml:space="preserve">The Minnesota DNR recently rolled out the state’s </w:t>
      </w:r>
      <w:hyperlink r:id="rId13" w:history="1">
        <w:r w:rsidRPr="00417335">
          <w:rPr>
            <w:rStyle w:val="Hyperlink"/>
            <w:rFonts w:ascii="Arial" w:hAnsi="Arial" w:cs="Arial"/>
          </w:rPr>
          <w:t>Northern Pike Zones</w:t>
        </w:r>
      </w:hyperlink>
      <w:r w:rsidRPr="00417335">
        <w:rPr>
          <w:rFonts w:ascii="Arial" w:hAnsi="Arial" w:cs="Arial"/>
        </w:rPr>
        <w:t>, and the largest North Central Zone is plagued with</w:t>
      </w:r>
      <w:r w:rsidR="004C286D">
        <w:rPr>
          <w:rFonts w:ascii="Arial" w:hAnsi="Arial" w:cs="Arial"/>
        </w:rPr>
        <w:t xml:space="preserve"> far</w:t>
      </w:r>
      <w:r w:rsidRPr="00417335">
        <w:rPr>
          <w:rFonts w:ascii="Arial" w:hAnsi="Arial" w:cs="Arial"/>
        </w:rPr>
        <w:t xml:space="preserve"> too many small pike. </w:t>
      </w:r>
      <w:r w:rsidR="00B44C34" w:rsidRPr="00417335">
        <w:rPr>
          <w:rFonts w:ascii="Arial" w:hAnsi="Arial" w:cs="Arial"/>
        </w:rPr>
        <w:t xml:space="preserve">This overabundance of small pike is problematic, so we </w:t>
      </w:r>
      <w:r w:rsidR="00CF4DF7">
        <w:rPr>
          <w:rFonts w:ascii="Arial" w:hAnsi="Arial" w:cs="Arial"/>
        </w:rPr>
        <w:t>encourage all participants to consider harvesting those small fish rather than throwing them back</w:t>
      </w:r>
      <w:r w:rsidR="00B44C34" w:rsidRPr="00417335">
        <w:rPr>
          <w:rFonts w:ascii="Arial" w:hAnsi="Arial" w:cs="Arial"/>
        </w:rPr>
        <w:t xml:space="preserve">. Please </w:t>
      </w:r>
      <w:r w:rsidR="006B7CDF">
        <w:rPr>
          <w:rFonts w:ascii="Arial" w:hAnsi="Arial" w:cs="Arial"/>
        </w:rPr>
        <w:t>feel free to post any harvest pictures</w:t>
      </w:r>
      <w:r w:rsidR="00B44C34" w:rsidRPr="00417335">
        <w:rPr>
          <w:rFonts w:ascii="Arial" w:hAnsi="Arial" w:cs="Arial"/>
        </w:rPr>
        <w:t xml:space="preserve"> </w:t>
      </w:r>
      <w:r w:rsidR="006B7CDF">
        <w:rPr>
          <w:rFonts w:ascii="Arial" w:hAnsi="Arial" w:cs="Arial"/>
        </w:rPr>
        <w:t xml:space="preserve">and </w:t>
      </w:r>
      <w:r w:rsidR="00B44C34" w:rsidRPr="00417335">
        <w:rPr>
          <w:rFonts w:ascii="Arial" w:hAnsi="Arial" w:cs="Arial"/>
        </w:rPr>
        <w:t>share how you like to cook and eat your delicious little hammer</w:t>
      </w:r>
      <w:r w:rsidR="00BC6681">
        <w:rPr>
          <w:rFonts w:ascii="Arial" w:hAnsi="Arial" w:cs="Arial"/>
        </w:rPr>
        <w:t>-</w:t>
      </w:r>
      <w:r w:rsidR="00B44C34" w:rsidRPr="00417335">
        <w:rPr>
          <w:rFonts w:ascii="Arial" w:hAnsi="Arial" w:cs="Arial"/>
        </w:rPr>
        <w:t>handles. [</w:t>
      </w:r>
      <w:hyperlink r:id="rId14" w:history="1">
        <w:r w:rsidR="00B44C34" w:rsidRPr="00417335">
          <w:rPr>
            <w:rStyle w:val="Hyperlink"/>
            <w:rFonts w:ascii="Arial" w:hAnsi="Arial" w:cs="Arial"/>
          </w:rPr>
          <w:t>How to Fillet Northern Pike</w:t>
        </w:r>
      </w:hyperlink>
      <w:r w:rsidR="00B44C34" w:rsidRPr="00417335">
        <w:rPr>
          <w:rFonts w:ascii="Arial" w:hAnsi="Arial" w:cs="Arial"/>
        </w:rPr>
        <w:t>]</w:t>
      </w:r>
      <w:r w:rsidR="00E34A5E" w:rsidRPr="00E34A5E">
        <w:rPr>
          <w:noProof/>
        </w:rPr>
        <w:t xml:space="preserve"> </w:t>
      </w:r>
    </w:p>
    <w:p w14:paraId="0330AE1B" w14:textId="028E1F62" w:rsidR="008412C9" w:rsidRDefault="008412C9" w:rsidP="004E035E">
      <w:pPr>
        <w:rPr>
          <w:rFonts w:ascii="Arial" w:hAnsi="Arial" w:cs="Arial"/>
          <w:b/>
          <w:bCs/>
          <w:sz w:val="32"/>
          <w:szCs w:val="32"/>
        </w:rPr>
      </w:pPr>
    </w:p>
    <w:p w14:paraId="3D3E0294" w14:textId="2156ADF2" w:rsidR="00821308" w:rsidRPr="00417335" w:rsidRDefault="00040969" w:rsidP="004E035E">
      <w:pPr>
        <w:rPr>
          <w:rFonts w:ascii="Arial" w:hAnsi="Arial" w:cs="Arial"/>
          <w:b/>
          <w:bCs/>
          <w:sz w:val="32"/>
          <w:szCs w:val="32"/>
        </w:rPr>
      </w:pPr>
      <w:r>
        <w:rPr>
          <w:noProof/>
        </w:rPr>
        <mc:AlternateContent>
          <mc:Choice Requires="wps">
            <w:drawing>
              <wp:anchor distT="0" distB="0" distL="114300" distR="114300" simplePos="0" relativeHeight="251663360" behindDoc="0" locked="0" layoutInCell="1" allowOverlap="1" wp14:anchorId="0D567DD9" wp14:editId="7FDDE98F">
                <wp:simplePos x="0" y="0"/>
                <wp:positionH relativeFrom="margin">
                  <wp:posOffset>4762500</wp:posOffset>
                </wp:positionH>
                <wp:positionV relativeFrom="paragraph">
                  <wp:posOffset>8255</wp:posOffset>
                </wp:positionV>
                <wp:extent cx="1841500" cy="142875"/>
                <wp:effectExtent l="0" t="0" r="6350" b="9525"/>
                <wp:wrapSquare wrapText="bothSides"/>
                <wp:docPr id="10" name="Text Box 10"/>
                <wp:cNvGraphicFramePr/>
                <a:graphic xmlns:a="http://schemas.openxmlformats.org/drawingml/2006/main">
                  <a:graphicData uri="http://schemas.microsoft.com/office/word/2010/wordprocessingShape">
                    <wps:wsp>
                      <wps:cNvSpPr txBox="1"/>
                      <wps:spPr>
                        <a:xfrm>
                          <a:off x="0" y="0"/>
                          <a:ext cx="1841500" cy="142875"/>
                        </a:xfrm>
                        <a:prstGeom prst="rect">
                          <a:avLst/>
                        </a:prstGeom>
                        <a:solidFill>
                          <a:prstClr val="white"/>
                        </a:solidFill>
                        <a:ln>
                          <a:noFill/>
                        </a:ln>
                      </wps:spPr>
                      <wps:txbx>
                        <w:txbxContent>
                          <w:p w14:paraId="32303DA4" w14:textId="6912DE3B" w:rsidR="00E97EEE" w:rsidRPr="008233F3" w:rsidRDefault="00E97EEE" w:rsidP="00E97EEE">
                            <w:pPr>
                              <w:pStyle w:val="Caption"/>
                              <w:rPr>
                                <w:noProof/>
                                <w:sz w:val="24"/>
                                <w:szCs w:val="24"/>
                              </w:rPr>
                            </w:pPr>
                            <w:r>
                              <w:t xml:space="preserve">Photo Credit </w:t>
                            </w:r>
                            <w:fldSimple w:instr=" SEQ Photo_Credit \* ARABIC ">
                              <w:r w:rsidR="00545BE2">
                                <w:rPr>
                                  <w:noProof/>
                                </w:rPr>
                                <w:t>3</w:t>
                              </w:r>
                            </w:fldSimple>
                            <w:r>
                              <w:t xml:space="preserve"> MN DNR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7DD9" id="Text Box 10" o:spid="_x0000_s1027" type="#_x0000_t202" style="position:absolute;margin-left:375pt;margin-top:.65pt;width:145pt;height:1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" stroked="f">
                <v:textbox inset="0,0,0,0">
                  <w:txbxContent>
                    <w:p w14:paraId="32303DA4" w14:textId="6912DE3B" w:rsidR="00E97EEE" w:rsidRPr="008233F3" w:rsidRDefault="00E97EEE" w:rsidP="00E97EEE">
                      <w:pPr>
                        <w:pStyle w:val="Caption"/>
                        <w:rPr>
                          <w:noProof/>
                          <w:sz w:val="24"/>
                          <w:szCs w:val="24"/>
                        </w:rPr>
                      </w:pPr>
                      <w:r>
                        <w:t xml:space="preserve">Photo Credit </w:t>
                      </w:r>
                      <w:fldSimple w:instr=" SEQ Photo_Credit \* ARABIC ">
                        <w:r w:rsidR="00545BE2">
                          <w:rPr>
                            <w:noProof/>
                          </w:rPr>
                          <w:t>3</w:t>
                        </w:r>
                      </w:fldSimple>
                      <w:r>
                        <w:t xml:space="preserve"> MN DNR</w:t>
                      </w:r>
                    </w:p>
                  </w:txbxContent>
                </v:textbox>
                <w10:wrap type="square" anchorx="margin"/>
              </v:shape>
            </w:pict>
          </mc:Fallback>
        </mc:AlternateContent>
      </w:r>
      <w:r w:rsidR="00821308" w:rsidRPr="00417335">
        <w:rPr>
          <w:rFonts w:ascii="Arial" w:hAnsi="Arial" w:cs="Arial"/>
          <w:b/>
          <w:bCs/>
          <w:sz w:val="32"/>
          <w:szCs w:val="32"/>
        </w:rPr>
        <w:t>REPORTING YOUR POINTS</w:t>
      </w:r>
    </w:p>
    <w:p w14:paraId="75C4A175" w14:textId="581CAB47" w:rsidR="00F52E4E" w:rsidRPr="00BF786B" w:rsidRDefault="00962099" w:rsidP="004E035E">
      <w:pPr>
        <w:rPr>
          <w:rFonts w:ascii="Arial" w:hAnsi="Arial" w:cs="Arial"/>
        </w:rPr>
      </w:pPr>
      <w:r w:rsidRPr="00417335">
        <w:rPr>
          <w:rFonts w:ascii="Arial" w:hAnsi="Arial" w:cs="Arial"/>
        </w:rPr>
        <w:t>To record your points and get on the board, please report your photos and measurements to NMMI Board Member</w:t>
      </w:r>
      <w:r w:rsidR="003453BB">
        <w:rPr>
          <w:rFonts w:ascii="Arial" w:hAnsi="Arial" w:cs="Arial"/>
        </w:rPr>
        <w:t xml:space="preserve"> and Tournament Director</w:t>
      </w:r>
      <w:r w:rsidRPr="00417335">
        <w:rPr>
          <w:rFonts w:ascii="Arial" w:hAnsi="Arial" w:cs="Arial"/>
        </w:rPr>
        <w:t xml:space="preserve"> Nikki Bentley</w:t>
      </w:r>
      <w:r w:rsidR="003453BB">
        <w:rPr>
          <w:rFonts w:ascii="Arial" w:hAnsi="Arial" w:cs="Arial"/>
        </w:rPr>
        <w:t>,</w:t>
      </w:r>
      <w:r w:rsidRPr="00417335">
        <w:rPr>
          <w:rFonts w:ascii="Arial" w:hAnsi="Arial" w:cs="Arial"/>
        </w:rPr>
        <w:t xml:space="preserve"> and feel free to share your photos on the</w:t>
      </w:r>
      <w:r w:rsidR="00481592">
        <w:rPr>
          <w:rFonts w:ascii="Arial" w:hAnsi="Arial" w:cs="Arial"/>
        </w:rPr>
        <w:t xml:space="preserve"> </w:t>
      </w:r>
      <w:hyperlink r:id="rId15" w:history="1">
        <w:r w:rsidR="00481592" w:rsidRPr="00481592">
          <w:rPr>
            <w:rStyle w:val="Hyperlink"/>
            <w:rFonts w:ascii="Arial" w:hAnsi="Arial" w:cs="Arial"/>
          </w:rPr>
          <w:t>NMMI Facebook page</w:t>
        </w:r>
      </w:hyperlink>
      <w:r w:rsidRPr="00417335">
        <w:rPr>
          <w:rFonts w:ascii="Arial" w:hAnsi="Arial" w:cs="Arial"/>
        </w:rPr>
        <w:t>.</w:t>
      </w:r>
      <w:r w:rsidR="00BF786B">
        <w:rPr>
          <w:rFonts w:ascii="Arial" w:hAnsi="Arial" w:cs="Arial"/>
        </w:rPr>
        <w:t xml:space="preserve"> </w:t>
      </w:r>
      <w:r w:rsidR="00BF786B">
        <w:rPr>
          <w:rFonts w:ascii="Arial" w:hAnsi="Arial" w:cs="Arial"/>
          <w:b/>
          <w:bCs/>
        </w:rPr>
        <w:t>Photos are required</w:t>
      </w:r>
      <w:r w:rsidR="00BF786B">
        <w:rPr>
          <w:rFonts w:ascii="Arial" w:hAnsi="Arial" w:cs="Arial"/>
        </w:rPr>
        <w:t xml:space="preserve"> as you simply can’t say, “I caught a pike and picked up some trash.”</w:t>
      </w:r>
    </w:p>
    <w:p w14:paraId="38C0270C" w14:textId="4430E9EF" w:rsidR="00F52E4E" w:rsidRDefault="00F52E4E" w:rsidP="00F52E4E">
      <w:pPr>
        <w:pStyle w:val="ListParagraph"/>
        <w:numPr>
          <w:ilvl w:val="0"/>
          <w:numId w:val="5"/>
        </w:numPr>
        <w:rPr>
          <w:rFonts w:ascii="Arial" w:hAnsi="Arial" w:cs="Arial"/>
        </w:rPr>
      </w:pPr>
      <w:r>
        <w:rPr>
          <w:rFonts w:ascii="Arial" w:hAnsi="Arial" w:cs="Arial"/>
        </w:rPr>
        <w:t>F</w:t>
      </w:r>
      <w:r w:rsidR="00BF786B">
        <w:rPr>
          <w:rFonts w:ascii="Arial" w:hAnsi="Arial" w:cs="Arial"/>
        </w:rPr>
        <w:t>acebook</w:t>
      </w:r>
      <w:r>
        <w:rPr>
          <w:rFonts w:ascii="Arial" w:hAnsi="Arial" w:cs="Arial"/>
        </w:rPr>
        <w:t xml:space="preserve"> Messenger to </w:t>
      </w:r>
      <w:r w:rsidR="00564E7E">
        <w:rPr>
          <w:rFonts w:ascii="Arial" w:hAnsi="Arial" w:cs="Arial"/>
        </w:rPr>
        <w:t xml:space="preserve">Tournament Director, </w:t>
      </w:r>
      <w:r>
        <w:rPr>
          <w:rFonts w:ascii="Arial" w:hAnsi="Arial" w:cs="Arial"/>
        </w:rPr>
        <w:t>Nikki Bentley</w:t>
      </w:r>
    </w:p>
    <w:p w14:paraId="496332EB" w14:textId="062D7BBC" w:rsidR="00F52E4E" w:rsidRDefault="00BF786B" w:rsidP="00F52E4E">
      <w:pPr>
        <w:pStyle w:val="ListParagraph"/>
        <w:numPr>
          <w:ilvl w:val="0"/>
          <w:numId w:val="5"/>
        </w:numPr>
        <w:rPr>
          <w:rFonts w:ascii="Arial" w:hAnsi="Arial" w:cs="Arial"/>
        </w:rPr>
      </w:pPr>
      <w:r>
        <w:rPr>
          <w:rFonts w:ascii="Arial" w:hAnsi="Arial" w:cs="Arial"/>
        </w:rPr>
        <w:t>Text</w:t>
      </w:r>
      <w:r w:rsidR="00564E7E">
        <w:rPr>
          <w:rFonts w:ascii="Arial" w:hAnsi="Arial" w:cs="Arial"/>
        </w:rPr>
        <w:t xml:space="preserve"> Nikki</w:t>
      </w:r>
      <w:r>
        <w:rPr>
          <w:rFonts w:ascii="Arial" w:hAnsi="Arial" w:cs="Arial"/>
        </w:rPr>
        <w:t>: 701-261-2894</w:t>
      </w:r>
    </w:p>
    <w:p w14:paraId="29A1BE36" w14:textId="16430C96" w:rsidR="00BF786B" w:rsidRDefault="00BF786B" w:rsidP="00BF786B">
      <w:pPr>
        <w:pStyle w:val="ListParagraph"/>
        <w:numPr>
          <w:ilvl w:val="0"/>
          <w:numId w:val="5"/>
        </w:numPr>
        <w:rPr>
          <w:rFonts w:ascii="Arial" w:hAnsi="Arial" w:cs="Arial"/>
        </w:rPr>
      </w:pPr>
      <w:r>
        <w:rPr>
          <w:rFonts w:ascii="Arial" w:hAnsi="Arial" w:cs="Arial"/>
        </w:rPr>
        <w:t xml:space="preserve">Email: </w:t>
      </w:r>
      <w:hyperlink r:id="rId16" w:history="1">
        <w:r w:rsidRPr="00500610">
          <w:rPr>
            <w:rStyle w:val="Hyperlink"/>
            <w:rFonts w:ascii="Arial" w:hAnsi="Arial" w:cs="Arial"/>
          </w:rPr>
          <w:t>thenikkibentley@gmail.com</w:t>
        </w:r>
      </w:hyperlink>
    </w:p>
    <w:p w14:paraId="3FF393D0" w14:textId="77777777" w:rsidR="00F52E4E" w:rsidRDefault="00F52E4E" w:rsidP="004E035E">
      <w:pPr>
        <w:rPr>
          <w:rFonts w:ascii="Arial" w:hAnsi="Arial" w:cs="Arial"/>
        </w:rPr>
      </w:pPr>
    </w:p>
    <w:p w14:paraId="1F0A7959" w14:textId="57FBAD05" w:rsidR="00821308" w:rsidRDefault="00F52E4E" w:rsidP="004E035E">
      <w:pPr>
        <w:rPr>
          <w:rFonts w:ascii="Oswald" w:hAnsi="Oswald"/>
        </w:rPr>
      </w:pPr>
      <w:r>
        <w:rPr>
          <w:rFonts w:ascii="Arial" w:hAnsi="Arial" w:cs="Arial"/>
        </w:rPr>
        <w:t>Results will be continuously</w:t>
      </w:r>
      <w:r w:rsidR="00E66453">
        <w:rPr>
          <w:rFonts w:ascii="Arial" w:hAnsi="Arial" w:cs="Arial"/>
        </w:rPr>
        <w:t xml:space="preserve"> tabulated and shared </w:t>
      </w:r>
      <w:r>
        <w:rPr>
          <w:rFonts w:ascii="Arial" w:hAnsi="Arial" w:cs="Arial"/>
        </w:rPr>
        <w:t xml:space="preserve">periodically </w:t>
      </w:r>
      <w:r w:rsidR="00E66453">
        <w:rPr>
          <w:rFonts w:ascii="Arial" w:hAnsi="Arial" w:cs="Arial"/>
        </w:rPr>
        <w:t>via</w:t>
      </w:r>
      <w:r w:rsidR="00F86509">
        <w:rPr>
          <w:rFonts w:ascii="Arial" w:hAnsi="Arial" w:cs="Arial"/>
        </w:rPr>
        <w:t xml:space="preserve"> our website,</w:t>
      </w:r>
      <w:r w:rsidR="00E66453">
        <w:rPr>
          <w:rFonts w:ascii="Arial" w:hAnsi="Arial" w:cs="Arial"/>
        </w:rPr>
        <w:t xml:space="preserve"> social media</w:t>
      </w:r>
      <w:r w:rsidR="00F86509">
        <w:rPr>
          <w:rFonts w:ascii="Arial" w:hAnsi="Arial" w:cs="Arial"/>
        </w:rPr>
        <w:t>,</w:t>
      </w:r>
      <w:r w:rsidR="00E66453">
        <w:rPr>
          <w:rFonts w:ascii="Arial" w:hAnsi="Arial" w:cs="Arial"/>
        </w:rPr>
        <w:t xml:space="preserve"> and our </w:t>
      </w:r>
      <w:r w:rsidR="00E97EEE">
        <w:rPr>
          <w:rFonts w:ascii="Arial" w:hAnsi="Arial" w:cs="Arial"/>
        </w:rPr>
        <w:t xml:space="preserve">NMMI </w:t>
      </w:r>
      <w:r w:rsidR="00E66453">
        <w:rPr>
          <w:rFonts w:ascii="Arial" w:hAnsi="Arial" w:cs="Arial"/>
        </w:rPr>
        <w:t>membership newsletters.</w:t>
      </w:r>
    </w:p>
    <w:p w14:paraId="432388B7" w14:textId="77777777" w:rsidR="00962099" w:rsidRDefault="00962099" w:rsidP="004E035E">
      <w:pPr>
        <w:rPr>
          <w:rFonts w:ascii="Oswald" w:hAnsi="Oswald"/>
        </w:rPr>
      </w:pPr>
    </w:p>
    <w:p w14:paraId="4967A442" w14:textId="77777777" w:rsidR="00F57524" w:rsidRDefault="00821308" w:rsidP="00F57524">
      <w:pPr>
        <w:rPr>
          <w:rFonts w:ascii="Arial" w:hAnsi="Arial" w:cs="Arial"/>
          <w:b/>
          <w:bCs/>
          <w:sz w:val="36"/>
          <w:szCs w:val="36"/>
        </w:rPr>
      </w:pPr>
      <w:r w:rsidRPr="00417335">
        <w:rPr>
          <w:rFonts w:ascii="Arial" w:hAnsi="Arial" w:cs="Arial"/>
          <w:b/>
          <w:bCs/>
          <w:sz w:val="36"/>
          <w:szCs w:val="36"/>
        </w:rPr>
        <w:t xml:space="preserve">PRIZES </w:t>
      </w:r>
    </w:p>
    <w:p w14:paraId="28A4AF4A" w14:textId="144E4178" w:rsidR="00F57524" w:rsidRDefault="007D0EF9" w:rsidP="00F57524">
      <w:pPr>
        <w:rPr>
          <w:rFonts w:ascii="Arial" w:hAnsi="Arial" w:cs="Arial"/>
        </w:rPr>
      </w:pPr>
      <w:r>
        <w:rPr>
          <w:rFonts w:ascii="Arial" w:hAnsi="Arial" w:cs="Arial"/>
        </w:rPr>
        <w:t>While fishing and protecting our fisheries</w:t>
      </w:r>
      <w:r w:rsidR="00F13FC1">
        <w:rPr>
          <w:rFonts w:ascii="Arial" w:hAnsi="Arial" w:cs="Arial"/>
        </w:rPr>
        <w:t xml:space="preserve"> may be in your DNA, we are also offering some external motivation and competition </w:t>
      </w:r>
      <w:r w:rsidR="003B151C">
        <w:rPr>
          <w:rFonts w:ascii="Arial" w:hAnsi="Arial" w:cs="Arial"/>
        </w:rPr>
        <w:t xml:space="preserve">to the members who </w:t>
      </w:r>
      <w:r w:rsidR="008C1B89">
        <w:rPr>
          <w:rFonts w:ascii="Arial" w:hAnsi="Arial" w:cs="Arial"/>
        </w:rPr>
        <w:t>fish hard and are trash-picking machines:</w:t>
      </w:r>
    </w:p>
    <w:p w14:paraId="16A5A1B1" w14:textId="708EB66F" w:rsidR="0013714D" w:rsidRDefault="00767176" w:rsidP="0013714D">
      <w:pPr>
        <w:pStyle w:val="ListParagraph"/>
        <w:numPr>
          <w:ilvl w:val="0"/>
          <w:numId w:val="4"/>
        </w:numPr>
        <w:rPr>
          <w:rFonts w:ascii="Arial" w:hAnsi="Arial" w:cs="Arial"/>
        </w:rPr>
      </w:pPr>
      <w:r>
        <w:rPr>
          <w:rFonts w:ascii="Arial" w:hAnsi="Arial" w:cs="Arial"/>
        </w:rPr>
        <w:t>Northern Pike</w:t>
      </w:r>
      <w:r w:rsidR="0013714D">
        <w:rPr>
          <w:rFonts w:ascii="Arial" w:hAnsi="Arial" w:cs="Arial"/>
        </w:rPr>
        <w:t xml:space="preserve"> Champion – Thorne Bros. Gift Card</w:t>
      </w:r>
    </w:p>
    <w:p w14:paraId="50E9418A" w14:textId="3B82AD3A" w:rsidR="0013714D" w:rsidRDefault="0013714D" w:rsidP="0013714D">
      <w:pPr>
        <w:pStyle w:val="ListParagraph"/>
        <w:numPr>
          <w:ilvl w:val="0"/>
          <w:numId w:val="4"/>
        </w:numPr>
        <w:rPr>
          <w:rFonts w:ascii="Arial" w:hAnsi="Arial" w:cs="Arial"/>
        </w:rPr>
      </w:pPr>
      <w:r>
        <w:rPr>
          <w:rFonts w:ascii="Arial" w:hAnsi="Arial" w:cs="Arial"/>
        </w:rPr>
        <w:t>Ice Clean-Up Conservation Champion – Thorne Bros. Gift Card</w:t>
      </w:r>
    </w:p>
    <w:p w14:paraId="1F3C66AF" w14:textId="1CD1EA03" w:rsidR="00F13FC1" w:rsidRDefault="00F13FC1" w:rsidP="00F13FC1">
      <w:pPr>
        <w:rPr>
          <w:rFonts w:ascii="Arial" w:hAnsi="Arial" w:cs="Arial"/>
        </w:rPr>
      </w:pPr>
    </w:p>
    <w:p w14:paraId="3C0B439E" w14:textId="172DC5AA" w:rsidR="00F13FC1" w:rsidRDefault="00F13FC1" w:rsidP="00F13FC1">
      <w:pPr>
        <w:rPr>
          <w:rFonts w:ascii="Arial" w:hAnsi="Arial" w:cs="Arial"/>
        </w:rPr>
      </w:pPr>
    </w:p>
    <w:p w14:paraId="6E327848" w14:textId="5B2FDE3C" w:rsidR="00F13FC1" w:rsidRDefault="00F13FC1" w:rsidP="00F13FC1">
      <w:pPr>
        <w:jc w:val="center"/>
        <w:rPr>
          <w:rFonts w:ascii="Arial" w:hAnsi="Arial" w:cs="Arial"/>
          <w:b/>
          <w:bCs/>
          <w:sz w:val="36"/>
          <w:szCs w:val="36"/>
        </w:rPr>
      </w:pPr>
      <w:r>
        <w:rPr>
          <w:rFonts w:ascii="Arial" w:hAnsi="Arial" w:cs="Arial"/>
          <w:b/>
          <w:bCs/>
          <w:sz w:val="36"/>
          <w:szCs w:val="36"/>
        </w:rPr>
        <w:t>GOOD LUCK!</w:t>
      </w:r>
    </w:p>
    <w:p w14:paraId="7F1D2422" w14:textId="190C04AA" w:rsidR="00F57524" w:rsidRDefault="00F57524" w:rsidP="00F13FC1">
      <w:pPr>
        <w:jc w:val="center"/>
        <w:rPr>
          <w:rFonts w:ascii="Arial" w:hAnsi="Arial" w:cs="Arial"/>
        </w:rPr>
      </w:pPr>
    </w:p>
    <w:p w14:paraId="41F91478" w14:textId="77777777" w:rsidR="001E5EBA" w:rsidRDefault="00197228" w:rsidP="001E5EBA">
      <w:pPr>
        <w:jc w:val="center"/>
        <w:rPr>
          <w:rFonts w:ascii="Arial" w:hAnsi="Arial" w:cs="Arial"/>
        </w:rPr>
      </w:pPr>
      <w:r>
        <w:rPr>
          <w:noProof/>
        </w:rPr>
        <w:drawing>
          <wp:inline distT="0" distB="0" distL="0" distR="0" wp14:anchorId="0D4B9A4E" wp14:editId="30A4DF28">
            <wp:extent cx="1866900" cy="2041051"/>
            <wp:effectExtent l="0" t="0" r="0" b="0"/>
            <wp:docPr id="6" name="Picture 6" descr="Chapters | Muskie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ters | Muskies, In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8350" cy="2053569"/>
                    </a:xfrm>
                    <a:prstGeom prst="rect">
                      <a:avLst/>
                    </a:prstGeom>
                    <a:noFill/>
                    <a:ln>
                      <a:noFill/>
                    </a:ln>
                  </pic:spPr>
                </pic:pic>
              </a:graphicData>
            </a:graphic>
          </wp:inline>
        </w:drawing>
      </w:r>
    </w:p>
    <w:p w14:paraId="0B8CA88D" w14:textId="72102122" w:rsidR="001E5EBA" w:rsidRPr="001E5EBA" w:rsidRDefault="001E5EBA" w:rsidP="001E5EBA">
      <w:pPr>
        <w:rPr>
          <w:rFonts w:ascii="Arial" w:hAnsi="Arial" w:cs="Arial"/>
        </w:rPr>
      </w:pPr>
      <w:r w:rsidRPr="001E5EBA">
        <w:rPr>
          <w:rFonts w:ascii="Arial" w:hAnsi="Arial" w:cs="Arial"/>
        </w:rPr>
        <w:t>Muskies, Inc. is an Active, Service-Oriented, 501(c)(3) Non-Profit Organization for men, women</w:t>
      </w:r>
      <w:r>
        <w:rPr>
          <w:rFonts w:ascii="Arial" w:hAnsi="Arial" w:cs="Arial"/>
        </w:rPr>
        <w:t>,</w:t>
      </w:r>
      <w:r w:rsidRPr="001E5EBA">
        <w:rPr>
          <w:rFonts w:ascii="Arial" w:hAnsi="Arial" w:cs="Arial"/>
        </w:rPr>
        <w:t xml:space="preserve"> and children.</w:t>
      </w:r>
      <w:r>
        <w:rPr>
          <w:rFonts w:ascii="Arial" w:hAnsi="Arial" w:cs="Arial"/>
        </w:rPr>
        <w:t xml:space="preserve"> </w:t>
      </w:r>
      <w:r w:rsidRPr="001E5EBA">
        <w:rPr>
          <w:rFonts w:ascii="Arial" w:hAnsi="Arial" w:cs="Arial"/>
        </w:rPr>
        <w:t xml:space="preserve">Founded in 1966 by Gil Hamm, the original group of thirteen avid Muskie </w:t>
      </w:r>
      <w:r>
        <w:rPr>
          <w:rFonts w:ascii="Arial" w:hAnsi="Arial" w:cs="Arial"/>
        </w:rPr>
        <w:t>f</w:t>
      </w:r>
      <w:r w:rsidRPr="001E5EBA">
        <w:rPr>
          <w:rFonts w:ascii="Arial" w:hAnsi="Arial" w:cs="Arial"/>
        </w:rPr>
        <w:t xml:space="preserve">isherman </w:t>
      </w:r>
      <w:r w:rsidRPr="001E5EBA">
        <w:rPr>
          <w:rFonts w:ascii="Arial" w:hAnsi="Arial" w:cs="Arial"/>
        </w:rPr>
        <w:lastRenderedPageBreak/>
        <w:t xml:space="preserve">concentrated on continual improvement of the Muskie </w:t>
      </w:r>
      <w:r>
        <w:rPr>
          <w:rFonts w:ascii="Arial" w:hAnsi="Arial" w:cs="Arial"/>
        </w:rPr>
        <w:t>r</w:t>
      </w:r>
      <w:r w:rsidRPr="001E5EBA">
        <w:rPr>
          <w:rFonts w:ascii="Arial" w:hAnsi="Arial" w:cs="Arial"/>
        </w:rPr>
        <w:t>esource through rearing and stocking efforts and sound conservation practices.</w:t>
      </w:r>
    </w:p>
    <w:p w14:paraId="197320B9" w14:textId="16B96569" w:rsidR="00F57524" w:rsidRDefault="00F57524" w:rsidP="00F57524">
      <w:pPr>
        <w:rPr>
          <w:rFonts w:ascii="Arial" w:hAnsi="Arial" w:cs="Arial"/>
        </w:rPr>
      </w:pPr>
    </w:p>
    <w:p w14:paraId="16D0B254" w14:textId="72E761DD" w:rsidR="00667534" w:rsidRDefault="00667534" w:rsidP="00416205">
      <w:pPr>
        <w:jc w:val="center"/>
      </w:pPr>
      <w:r>
        <w:rPr>
          <w:noProof/>
        </w:rPr>
        <w:drawing>
          <wp:inline distT="0" distB="0" distL="0" distR="0" wp14:anchorId="36D2769D" wp14:editId="2924FC77">
            <wp:extent cx="6858000" cy="7604125"/>
            <wp:effectExtent l="0" t="0" r="0" b="0"/>
            <wp:docPr id="8" name="Picture 8" descr="New 2018 MN northern pike fishing regulations, zones and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2018 MN northern pike fishing regulations, zones and map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0" cy="7604125"/>
                    </a:xfrm>
                    <a:prstGeom prst="rect">
                      <a:avLst/>
                    </a:prstGeom>
                    <a:noFill/>
                    <a:ln>
                      <a:noFill/>
                    </a:ln>
                  </pic:spPr>
                </pic:pic>
              </a:graphicData>
            </a:graphic>
          </wp:inline>
        </w:drawing>
      </w:r>
    </w:p>
    <w:p w14:paraId="676E55A2" w14:textId="2F77825B" w:rsidR="00B002FA" w:rsidRPr="00B002FA" w:rsidRDefault="00416205" w:rsidP="00416205">
      <w:pPr>
        <w:jc w:val="center"/>
      </w:pPr>
      <w:r>
        <w:rPr>
          <w:noProof/>
        </w:rPr>
        <w:lastRenderedPageBreak/>
        <w:drawing>
          <wp:inline distT="0" distB="0" distL="0" distR="0" wp14:anchorId="0CDBF0D3" wp14:editId="6D06B677">
            <wp:extent cx="4122420" cy="914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2420" cy="9144000"/>
                    </a:xfrm>
                    <a:prstGeom prst="rect">
                      <a:avLst/>
                    </a:prstGeom>
                    <a:noFill/>
                    <a:ln>
                      <a:noFill/>
                    </a:ln>
                  </pic:spPr>
                </pic:pic>
              </a:graphicData>
            </a:graphic>
          </wp:inline>
        </w:drawing>
      </w:r>
    </w:p>
    <w:sectPr w:rsidR="00B002FA" w:rsidRPr="00B002FA" w:rsidSect="002E04F3">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ter Kei">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D151A"/>
    <w:multiLevelType w:val="hybridMultilevel"/>
    <w:tmpl w:val="7CE03F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B776C6"/>
    <w:multiLevelType w:val="hybridMultilevel"/>
    <w:tmpl w:val="D38408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A62235"/>
    <w:multiLevelType w:val="hybridMultilevel"/>
    <w:tmpl w:val="F850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244F75"/>
    <w:multiLevelType w:val="hybridMultilevel"/>
    <w:tmpl w:val="DDE66E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D766C3"/>
    <w:multiLevelType w:val="hybridMultilevel"/>
    <w:tmpl w:val="62B05A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7172164">
    <w:abstractNumId w:val="1"/>
  </w:num>
  <w:num w:numId="2" w16cid:durableId="590898382">
    <w:abstractNumId w:val="0"/>
  </w:num>
  <w:num w:numId="3" w16cid:durableId="1996952343">
    <w:abstractNumId w:val="4"/>
  </w:num>
  <w:num w:numId="4" w16cid:durableId="1901012375">
    <w:abstractNumId w:val="3"/>
  </w:num>
  <w:num w:numId="5" w16cid:durableId="13502557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4F3"/>
    <w:rsid w:val="000024B7"/>
    <w:rsid w:val="00007335"/>
    <w:rsid w:val="00007930"/>
    <w:rsid w:val="00040969"/>
    <w:rsid w:val="0004783F"/>
    <w:rsid w:val="00065EF7"/>
    <w:rsid w:val="00077FB5"/>
    <w:rsid w:val="000825F1"/>
    <w:rsid w:val="001014B1"/>
    <w:rsid w:val="00116943"/>
    <w:rsid w:val="0013714D"/>
    <w:rsid w:val="00157DDA"/>
    <w:rsid w:val="0016692A"/>
    <w:rsid w:val="00167153"/>
    <w:rsid w:val="00197228"/>
    <w:rsid w:val="001D426C"/>
    <w:rsid w:val="001E5EBA"/>
    <w:rsid w:val="00200581"/>
    <w:rsid w:val="00212FC2"/>
    <w:rsid w:val="002347A9"/>
    <w:rsid w:val="00242ED7"/>
    <w:rsid w:val="002857BF"/>
    <w:rsid w:val="002B517A"/>
    <w:rsid w:val="002E04F3"/>
    <w:rsid w:val="002E5457"/>
    <w:rsid w:val="00324BEF"/>
    <w:rsid w:val="003453BB"/>
    <w:rsid w:val="00387962"/>
    <w:rsid w:val="00390656"/>
    <w:rsid w:val="003A3CD2"/>
    <w:rsid w:val="003B151C"/>
    <w:rsid w:val="003D37AD"/>
    <w:rsid w:val="00403BF1"/>
    <w:rsid w:val="00412E4B"/>
    <w:rsid w:val="00416205"/>
    <w:rsid w:val="00417335"/>
    <w:rsid w:val="00471B74"/>
    <w:rsid w:val="00481592"/>
    <w:rsid w:val="004C286D"/>
    <w:rsid w:val="004C6D6E"/>
    <w:rsid w:val="004E035E"/>
    <w:rsid w:val="005054B7"/>
    <w:rsid w:val="00545BE2"/>
    <w:rsid w:val="00546D3D"/>
    <w:rsid w:val="00564E7E"/>
    <w:rsid w:val="00573B90"/>
    <w:rsid w:val="00587380"/>
    <w:rsid w:val="005A0460"/>
    <w:rsid w:val="005D6500"/>
    <w:rsid w:val="005E2555"/>
    <w:rsid w:val="005E6C86"/>
    <w:rsid w:val="005F52AE"/>
    <w:rsid w:val="006009B4"/>
    <w:rsid w:val="00622B8C"/>
    <w:rsid w:val="00631703"/>
    <w:rsid w:val="00653F3B"/>
    <w:rsid w:val="00667534"/>
    <w:rsid w:val="006A7366"/>
    <w:rsid w:val="006B7CDF"/>
    <w:rsid w:val="006D3C4F"/>
    <w:rsid w:val="006D5D5D"/>
    <w:rsid w:val="00714ED9"/>
    <w:rsid w:val="007637A2"/>
    <w:rsid w:val="00767176"/>
    <w:rsid w:val="00774D13"/>
    <w:rsid w:val="007863C9"/>
    <w:rsid w:val="007933D5"/>
    <w:rsid w:val="007C798B"/>
    <w:rsid w:val="007D0EF9"/>
    <w:rsid w:val="00821308"/>
    <w:rsid w:val="00834BDE"/>
    <w:rsid w:val="008412C9"/>
    <w:rsid w:val="00841485"/>
    <w:rsid w:val="00895F00"/>
    <w:rsid w:val="008B6759"/>
    <w:rsid w:val="008C068A"/>
    <w:rsid w:val="008C1B89"/>
    <w:rsid w:val="008D3805"/>
    <w:rsid w:val="00902DAC"/>
    <w:rsid w:val="00944D2F"/>
    <w:rsid w:val="00956FD6"/>
    <w:rsid w:val="00962099"/>
    <w:rsid w:val="00962F55"/>
    <w:rsid w:val="00966E8A"/>
    <w:rsid w:val="0099578F"/>
    <w:rsid w:val="009C2EBD"/>
    <w:rsid w:val="009E000A"/>
    <w:rsid w:val="009E1968"/>
    <w:rsid w:val="00A32B4E"/>
    <w:rsid w:val="00A44FCB"/>
    <w:rsid w:val="00A51595"/>
    <w:rsid w:val="00A82189"/>
    <w:rsid w:val="00A9326F"/>
    <w:rsid w:val="00A93B63"/>
    <w:rsid w:val="00AB41D4"/>
    <w:rsid w:val="00AB63C1"/>
    <w:rsid w:val="00AC5AA4"/>
    <w:rsid w:val="00B002FA"/>
    <w:rsid w:val="00B22367"/>
    <w:rsid w:val="00B325CD"/>
    <w:rsid w:val="00B44C34"/>
    <w:rsid w:val="00BC1697"/>
    <w:rsid w:val="00BC6172"/>
    <w:rsid w:val="00BC6681"/>
    <w:rsid w:val="00BD70DC"/>
    <w:rsid w:val="00BE1ED9"/>
    <w:rsid w:val="00BE75BD"/>
    <w:rsid w:val="00BF786B"/>
    <w:rsid w:val="00C212F1"/>
    <w:rsid w:val="00C30FAE"/>
    <w:rsid w:val="00C572E9"/>
    <w:rsid w:val="00C8140A"/>
    <w:rsid w:val="00C82B44"/>
    <w:rsid w:val="00C94C90"/>
    <w:rsid w:val="00CA0D6C"/>
    <w:rsid w:val="00CB0D9C"/>
    <w:rsid w:val="00CC66F9"/>
    <w:rsid w:val="00CD2495"/>
    <w:rsid w:val="00CE323B"/>
    <w:rsid w:val="00CE53BE"/>
    <w:rsid w:val="00CF4DF7"/>
    <w:rsid w:val="00D03173"/>
    <w:rsid w:val="00D05AEF"/>
    <w:rsid w:val="00D26CD4"/>
    <w:rsid w:val="00D353C9"/>
    <w:rsid w:val="00D72D8A"/>
    <w:rsid w:val="00DF17B8"/>
    <w:rsid w:val="00E17CC0"/>
    <w:rsid w:val="00E222E7"/>
    <w:rsid w:val="00E34A5E"/>
    <w:rsid w:val="00E35D71"/>
    <w:rsid w:val="00E52B70"/>
    <w:rsid w:val="00E54600"/>
    <w:rsid w:val="00E5594B"/>
    <w:rsid w:val="00E63EA5"/>
    <w:rsid w:val="00E66453"/>
    <w:rsid w:val="00E75B17"/>
    <w:rsid w:val="00E9703D"/>
    <w:rsid w:val="00E97EEE"/>
    <w:rsid w:val="00E97F4B"/>
    <w:rsid w:val="00EB00D0"/>
    <w:rsid w:val="00EC7568"/>
    <w:rsid w:val="00ED74E5"/>
    <w:rsid w:val="00EE230F"/>
    <w:rsid w:val="00F13FC1"/>
    <w:rsid w:val="00F16E15"/>
    <w:rsid w:val="00F30D22"/>
    <w:rsid w:val="00F52E4E"/>
    <w:rsid w:val="00F57524"/>
    <w:rsid w:val="00F643A0"/>
    <w:rsid w:val="00F81420"/>
    <w:rsid w:val="00F86509"/>
    <w:rsid w:val="00FA3C9C"/>
    <w:rsid w:val="00FE27D3"/>
    <w:rsid w:val="00FF0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F807F"/>
  <w15:chartTrackingRefBased/>
  <w15:docId w15:val="{9A1AF15B-4589-4270-98CC-54402D84A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02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0D22"/>
    <w:rPr>
      <w:color w:val="0563C1" w:themeColor="hyperlink"/>
      <w:u w:val="single"/>
    </w:rPr>
  </w:style>
  <w:style w:type="character" w:styleId="UnresolvedMention">
    <w:name w:val="Unresolved Mention"/>
    <w:basedOn w:val="DefaultParagraphFont"/>
    <w:uiPriority w:val="99"/>
    <w:semiHidden/>
    <w:unhideWhenUsed/>
    <w:rsid w:val="00F30D22"/>
    <w:rPr>
      <w:color w:val="605E5C"/>
      <w:shd w:val="clear" w:color="auto" w:fill="E1DFDD"/>
    </w:rPr>
  </w:style>
  <w:style w:type="paragraph" w:styleId="ListParagraph">
    <w:name w:val="List Paragraph"/>
    <w:basedOn w:val="Normal"/>
    <w:uiPriority w:val="34"/>
    <w:qFormat/>
    <w:rsid w:val="00962099"/>
    <w:pPr>
      <w:ind w:left="720"/>
      <w:contextualSpacing/>
    </w:pPr>
  </w:style>
  <w:style w:type="paragraph" w:styleId="Caption">
    <w:name w:val="caption"/>
    <w:basedOn w:val="Normal"/>
    <w:next w:val="Normal"/>
    <w:uiPriority w:val="35"/>
    <w:unhideWhenUsed/>
    <w:qFormat/>
    <w:rsid w:val="00E97EEE"/>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F643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639268">
      <w:bodyDiv w:val="1"/>
      <w:marLeft w:val="0"/>
      <w:marRight w:val="0"/>
      <w:marTop w:val="0"/>
      <w:marBottom w:val="0"/>
      <w:divBdr>
        <w:top w:val="none" w:sz="0" w:space="0" w:color="auto"/>
        <w:left w:val="none" w:sz="0" w:space="0" w:color="auto"/>
        <w:bottom w:val="none" w:sz="0" w:space="0" w:color="auto"/>
        <w:right w:val="none" w:sz="0" w:space="0" w:color="auto"/>
      </w:divBdr>
    </w:div>
    <w:div w:id="1020006676">
      <w:bodyDiv w:val="1"/>
      <w:marLeft w:val="0"/>
      <w:marRight w:val="0"/>
      <w:marTop w:val="0"/>
      <w:marBottom w:val="0"/>
      <w:divBdr>
        <w:top w:val="none" w:sz="0" w:space="0" w:color="auto"/>
        <w:left w:val="none" w:sz="0" w:space="0" w:color="auto"/>
        <w:bottom w:val="none" w:sz="0" w:space="0" w:color="auto"/>
        <w:right w:val="none" w:sz="0" w:space="0" w:color="auto"/>
      </w:divBdr>
    </w:div>
    <w:div w:id="1392777553">
      <w:bodyDiv w:val="1"/>
      <w:marLeft w:val="0"/>
      <w:marRight w:val="0"/>
      <w:marTop w:val="0"/>
      <w:marBottom w:val="0"/>
      <w:divBdr>
        <w:top w:val="none" w:sz="0" w:space="0" w:color="auto"/>
        <w:left w:val="none" w:sz="0" w:space="0" w:color="auto"/>
        <w:bottom w:val="none" w:sz="0" w:space="0" w:color="auto"/>
        <w:right w:val="none" w:sz="0" w:space="0" w:color="auto"/>
      </w:divBdr>
    </w:div>
    <w:div w:id="183756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nr.state.mn.us/pike/index.html"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facebook.com/NorthMetroMuskies/" TargetMode="External"/><Relationship Id="rId12" Type="http://schemas.openxmlformats.org/officeDocument/2006/relationships/image" Target="media/image5.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mailto:thenikkibentley@g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nmmuskies.com/"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hyperlink" Target="https://www.facebook.com/NorthMetroMuskies/" TargetMode="Externa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facebook.com/groups/nmmileague/" TargetMode="External"/><Relationship Id="rId14" Type="http://schemas.openxmlformats.org/officeDocument/2006/relationships/hyperlink" Target="https://www.youtube.com/watch?v=puGdrWNhV8A&amp;feature=emb_tit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861</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Bentley, Nikki M. (TR Product)</dc:creator>
  <cp:keywords/>
  <dc:description/>
  <cp:lastModifiedBy>Jason Espedal</cp:lastModifiedBy>
  <cp:revision>2</cp:revision>
  <cp:lastPrinted>2022-01-14T20:00:00Z</cp:lastPrinted>
  <dcterms:created xsi:type="dcterms:W3CDTF">2022-12-19T04:24:00Z</dcterms:created>
  <dcterms:modified xsi:type="dcterms:W3CDTF">2022-12-19T04:24:00Z</dcterms:modified>
</cp:coreProperties>
</file>